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9C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Overskrift:</w:t>
      </w:r>
    </w:p>
    <w:p w:rsidR="00674D0E" w:rsidRDefault="00674D0E">
      <w:r w:rsidRPr="00674D0E">
        <w:t>Nå kan du søke på tilskudd til din kulturbegivenhet</w:t>
      </w:r>
    </w:p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Ingress:</w:t>
      </w:r>
    </w:p>
    <w:p w:rsidR="00674D0E" w:rsidRDefault="00674D0E">
      <w:r w:rsidRPr="00674D0E">
        <w:t>Første søknadsfrist for å søke om kulturtilskudd er 1. oktober 2017.</w:t>
      </w:r>
    </w:p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Brødtekst: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Formålet med kulturtilskudd er å stimulere til engasjement, mangfold og kvalitet</w:t>
      </w:r>
      <w:r w:rsidRPr="00674D0E">
        <w:rPr>
          <w:rFonts w:eastAsia="Times New Roman" w:cstheme="minorHAnsi"/>
          <w:color w:val="222222"/>
          <w:lang w:eastAsia="nb-NO"/>
        </w:rPr>
        <w:br/>
        <w:t>i kulturlivet i hele Trøndelag. Tilskuddene skal stimulere til vekst og utvikling innen det</w:t>
      </w:r>
      <w:r w:rsidRPr="00674D0E">
        <w:rPr>
          <w:rFonts w:eastAsia="Times New Roman" w:cstheme="minorHAnsi"/>
          <w:color w:val="222222"/>
          <w:lang w:eastAsia="nb-NO"/>
        </w:rPr>
        <w:br/>
        <w:t>profesjonelle og frivillige kunst- og kulturfeltet, og skal bidra til at kunst og kulturtilbud av høy kvalitet blir tilgjengelig for Trøndelags innbyggere.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Tilskudd kan brukes til etablering, basistilskudd og videreutvikling av kulturtiltak.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Kulturtiltaket må omfatte hele eller store deler av fylket eller være lokale tiltak som det er av vesentlig regional interesse å få gjennomført.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Følgende tilskuddsordninger ble vedtatt i Fellesnemnda for Trøndelag fylkeskommune 15. juni 2017, og gjelder fra 1.1.2018:</w:t>
      </w:r>
    </w:p>
    <w:p w:rsidR="00674D0E" w:rsidRPr="00674D0E" w:rsidRDefault="00674D0E" w:rsidP="00674D0E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Støtte til kulturtiltak, begrenset inntil 400 000, – Flerårig støtte med én søknadsfrist pr år; 1.oktober (første frist er 1.oktober 2017)</w:t>
      </w:r>
    </w:p>
    <w:p w:rsidR="00674D0E" w:rsidRPr="00674D0E" w:rsidRDefault="00674D0E" w:rsidP="00674D0E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Støtte til kulturtiltak, begrenset inntil 250 000,- Prosjektstøtte med én søknadsfrist pr år; 1. november (første frist er 1.november 2017)</w:t>
      </w:r>
    </w:p>
    <w:p w:rsidR="00674D0E" w:rsidRPr="00674D0E" w:rsidRDefault="00674D0E" w:rsidP="00674D0E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Støtte til kulturtiltak, begrenset inntil 25 000,- Tilskudd til mindre prosjekter/aktiviteter med løpende frist og administrativ, løpende saksbehandling, og med kvartalsvis rapportering (Trer i kraft fra 1. januar 2018)</w:t>
      </w:r>
    </w:p>
    <w:bookmarkStart w:id="0" w:name="_GoBack"/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fldChar w:fldCharType="begin"/>
      </w:r>
      <w:r w:rsidRPr="00674D0E">
        <w:rPr>
          <w:rFonts w:eastAsia="Times New Roman" w:cstheme="minorHAnsi"/>
          <w:color w:val="222222"/>
          <w:lang w:eastAsia="nb-NO"/>
        </w:rPr>
        <w:instrText xml:space="preserve"> HYPERLINK "http://www.trondelagfylke.no/wp-content/uploads/2017/09/retningslinjer-for-tilskudd-til-kulturtiltak-i-trndelag-fylkeskommune.docx" </w:instrText>
      </w:r>
      <w:r w:rsidRPr="00674D0E">
        <w:rPr>
          <w:rFonts w:eastAsia="Times New Roman" w:cstheme="minorHAnsi"/>
          <w:color w:val="222222"/>
          <w:lang w:eastAsia="nb-NO"/>
        </w:rPr>
        <w:fldChar w:fldCharType="separate"/>
      </w:r>
      <w:r w:rsidRPr="00674D0E">
        <w:rPr>
          <w:rFonts w:eastAsia="Times New Roman" w:cstheme="minorHAnsi"/>
          <w:b/>
          <w:bCs/>
          <w:color w:val="498792"/>
          <w:lang w:eastAsia="nb-NO"/>
        </w:rPr>
        <w:t>Retningslinjer for tilskudd til kulturtiltak i</w:t>
      </w:r>
      <w:r w:rsidRPr="00674D0E">
        <w:rPr>
          <w:rFonts w:eastAsia="Times New Roman" w:cstheme="minorHAnsi"/>
          <w:color w:val="222222"/>
          <w:lang w:eastAsia="nb-NO"/>
        </w:rPr>
        <w:fldChar w:fldCharType="end"/>
      </w:r>
      <w:r w:rsidRPr="00674D0E">
        <w:rPr>
          <w:rFonts w:eastAsia="Times New Roman" w:cstheme="minorHAnsi"/>
          <w:color w:val="222222"/>
          <w:lang w:eastAsia="nb-NO"/>
        </w:rPr>
        <w:t xml:space="preserve"> </w:t>
      </w:r>
      <w:hyperlink r:id="rId5" w:history="1">
        <w:r w:rsidRPr="00674D0E">
          <w:rPr>
            <w:rFonts w:eastAsia="Times New Roman" w:cstheme="minorHAnsi"/>
            <w:b/>
            <w:bCs/>
            <w:color w:val="498792"/>
            <w:lang w:eastAsia="nb-NO"/>
          </w:rPr>
          <w:t>Trøndelag</w:t>
        </w:r>
      </w:hyperlink>
      <w:hyperlink r:id="rId6" w:history="1">
        <w:r w:rsidRPr="00674D0E">
          <w:rPr>
            <w:rFonts w:eastAsia="Times New Roman" w:cstheme="minorHAnsi"/>
            <w:b/>
            <w:bCs/>
            <w:color w:val="498792"/>
            <w:lang w:eastAsia="nb-NO"/>
          </w:rPr>
          <w:t xml:space="preserve"> fylkeskommune</w:t>
        </w:r>
      </w:hyperlink>
      <w:bookmarkEnd w:id="0"/>
      <w:r w:rsidRPr="00674D0E">
        <w:rPr>
          <w:rFonts w:eastAsia="Times New Roman" w:cstheme="minorHAnsi"/>
          <w:b/>
          <w:bCs/>
          <w:color w:val="222222"/>
          <w:lang w:eastAsia="nb-NO"/>
        </w:rPr>
        <w:t> </w:t>
      </w:r>
      <w:r w:rsidRPr="00674D0E">
        <w:rPr>
          <w:rFonts w:eastAsia="Times New Roman" w:cstheme="minorHAnsi"/>
          <w:color w:val="222222"/>
          <w:lang w:eastAsia="nb-NO"/>
        </w:rPr>
        <w:t>legges til grunn for behandling av søknadene</w:t>
      </w:r>
    </w:p>
    <w:p w:rsidR="00674D0E" w:rsidRPr="00674D0E" w:rsidRDefault="00674D0E" w:rsidP="00674D0E">
      <w:pPr>
        <w:spacing w:after="0" w:line="240" w:lineRule="auto"/>
        <w:outlineLvl w:val="5"/>
        <w:rPr>
          <w:rFonts w:eastAsia="Times New Roman" w:cstheme="minorHAnsi"/>
          <w:b/>
          <w:bCs/>
          <w:color w:val="222222"/>
          <w:lang w:eastAsia="nb-NO"/>
        </w:rPr>
      </w:pPr>
      <w:r w:rsidRPr="00674D0E">
        <w:rPr>
          <w:rFonts w:eastAsia="Times New Roman" w:cstheme="minorHAnsi"/>
          <w:b/>
          <w:bCs/>
          <w:color w:val="222222"/>
          <w:lang w:eastAsia="nb-NO"/>
        </w:rPr>
        <w:t>Flerårig støtte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For søknader om flerårig støtte må søknaden inneholde opplysninger om:</w:t>
      </w:r>
    </w:p>
    <w:p w:rsidR="00674D0E" w:rsidRPr="00674D0E" w:rsidRDefault="00674D0E" w:rsidP="00674D0E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utviklingen de siste 3 -5 årene</w:t>
      </w:r>
    </w:p>
    <w:p w:rsidR="00674D0E" w:rsidRPr="00674D0E" w:rsidRDefault="00674D0E" w:rsidP="00674D0E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om festivalen/tiltaket trekker publikum</w:t>
      </w:r>
    </w:p>
    <w:p w:rsidR="00674D0E" w:rsidRPr="00674D0E" w:rsidRDefault="00674D0E" w:rsidP="00674D0E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hvordan festivalen/</w:t>
      </w:r>
      <w:proofErr w:type="spellStart"/>
      <w:r w:rsidRPr="00674D0E">
        <w:rPr>
          <w:rFonts w:eastAsia="Times New Roman" w:cstheme="minorHAnsi"/>
          <w:color w:val="222222"/>
          <w:lang w:eastAsia="nb-NO"/>
        </w:rPr>
        <w:t>spelet</w:t>
      </w:r>
      <w:proofErr w:type="spellEnd"/>
      <w:r w:rsidRPr="00674D0E">
        <w:rPr>
          <w:rFonts w:eastAsia="Times New Roman" w:cstheme="minorHAnsi"/>
          <w:color w:val="222222"/>
          <w:lang w:eastAsia="nb-NO"/>
        </w:rPr>
        <w:t>/tiltaket henvender seg til innbyggerne i fylket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I tillegg må søkeren/virksomheten ha et styre, vedtekter og rutiner for god økonomistyring, og kunne vise til at faglig og administrativ profesjonalitet og kontinuitet er sikret, uavhengig av enkeltpersoner</w:t>
      </w:r>
    </w:p>
    <w:p w:rsidR="00674D0E" w:rsidRPr="00674D0E" w:rsidRDefault="00674D0E" w:rsidP="00674D0E">
      <w:pPr>
        <w:spacing w:after="0" w:line="240" w:lineRule="auto"/>
        <w:outlineLvl w:val="5"/>
        <w:rPr>
          <w:rFonts w:eastAsia="Times New Roman" w:cstheme="minorHAnsi"/>
          <w:b/>
          <w:bCs/>
          <w:color w:val="222222"/>
          <w:lang w:eastAsia="nb-NO"/>
        </w:rPr>
      </w:pPr>
      <w:r w:rsidRPr="00674D0E">
        <w:rPr>
          <w:rFonts w:eastAsia="Times New Roman" w:cstheme="minorHAnsi"/>
          <w:b/>
          <w:bCs/>
          <w:color w:val="222222"/>
          <w:lang w:eastAsia="nb-NO"/>
        </w:rPr>
        <w:t>Søknadsskjema</w:t>
      </w:r>
    </w:p>
    <w:p w:rsid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Regionalforvaltning.no vil bli tatt i bruk til arbeidet med tilskudd til kulturformål, og søknadsskjema vil bli lagt ut på våre hjemmesider så snart det er klart.</w:t>
      </w:r>
    </w:p>
    <w:p w:rsid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nb-NO"/>
        </w:rPr>
      </w:pPr>
      <w:r w:rsidRPr="00674D0E">
        <w:rPr>
          <w:rFonts w:eastAsia="Times New Roman" w:cstheme="minorHAnsi"/>
          <w:b/>
          <w:color w:val="222222"/>
          <w:sz w:val="32"/>
          <w:szCs w:val="32"/>
          <w:lang w:eastAsia="nb-NO"/>
        </w:rPr>
        <w:t>Lenker:</w:t>
      </w:r>
    </w:p>
    <w:p w:rsidR="00674D0E" w:rsidRPr="00674D0E" w:rsidRDefault="00674D0E" w:rsidP="00674D0E">
      <w:pPr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674D0E">
        <w:rPr>
          <w:rFonts w:eastAsia="Times New Roman" w:cstheme="minorHAnsi"/>
          <w:color w:val="222222"/>
          <w:lang w:eastAsia="nb-NO"/>
        </w:rPr>
        <w:t>http://www.trondelagfylke.no/wp-content/uploads/2017/09/retningslinjer-for-tilskudd-til-kulturtiltak-i-trndelag-fylkeskommune.docx</w:t>
      </w:r>
    </w:p>
    <w:p w:rsidR="004B53CE" w:rsidRPr="00674D0E" w:rsidRDefault="004B53CE" w:rsidP="00674D0E">
      <w:pPr>
        <w:rPr>
          <w:rFonts w:cstheme="minorHAnsi"/>
        </w:rPr>
      </w:pPr>
    </w:p>
    <w:p w:rsidR="00674D0E" w:rsidRPr="00674D0E" w:rsidRDefault="00674D0E" w:rsidP="00674D0E">
      <w:pPr>
        <w:rPr>
          <w:sz w:val="20"/>
          <w:szCs w:val="20"/>
        </w:rPr>
      </w:pPr>
    </w:p>
    <w:sectPr w:rsidR="00674D0E" w:rsidRPr="0067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C02"/>
    <w:multiLevelType w:val="multilevel"/>
    <w:tmpl w:val="ADE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B5355D"/>
    <w:multiLevelType w:val="multilevel"/>
    <w:tmpl w:val="B868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8"/>
    <w:rsid w:val="001230A0"/>
    <w:rsid w:val="004B53CE"/>
    <w:rsid w:val="00674D0E"/>
    <w:rsid w:val="00710328"/>
    <w:rsid w:val="007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6AD"/>
  <w15:chartTrackingRefBased/>
  <w15:docId w15:val="{1A2C4928-57EA-43E0-9F7F-8E1AC63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53C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B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2371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ndelagfylke.no/wp-content/uploads/2017/09/retningslinjer-for-tilskudd-til-kulturtiltak-i-trndelag-fylkeskommune.docx" TargetMode="External"/><Relationship Id="rId5" Type="http://schemas.openxmlformats.org/officeDocument/2006/relationships/hyperlink" Target="http://www.trondelagfylke.no/wp-content/uploads/2017/09/retningslinjer-for-tilskudd-til-kulturtiltak-i-trndelag-fylkeskommun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Ragnar Schult-Jessen</cp:lastModifiedBy>
  <cp:revision>2</cp:revision>
  <dcterms:created xsi:type="dcterms:W3CDTF">2017-09-12T09:22:00Z</dcterms:created>
  <dcterms:modified xsi:type="dcterms:W3CDTF">2017-09-12T09:22:00Z</dcterms:modified>
</cp:coreProperties>
</file>