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544E34" w14:textId="1A1219CB" w:rsidR="00A5530A" w:rsidRPr="00B67FDE" w:rsidRDefault="00A5530A" w:rsidP="004E058A">
      <w:pPr>
        <w:rPr>
          <w:b/>
          <w:sz w:val="28"/>
          <w:szCs w:val="28"/>
        </w:rPr>
      </w:pPr>
      <w:r w:rsidRPr="00B67FDE">
        <w:rPr>
          <w:b/>
          <w:sz w:val="28"/>
          <w:szCs w:val="28"/>
        </w:rPr>
        <w:t xml:space="preserve">Forskrift om felles </w:t>
      </w:r>
      <w:r w:rsidR="00691024" w:rsidRPr="00B67FDE">
        <w:rPr>
          <w:b/>
          <w:sz w:val="28"/>
          <w:szCs w:val="28"/>
        </w:rPr>
        <w:t>skoleregler</w:t>
      </w:r>
      <w:r w:rsidRPr="00B67FDE">
        <w:rPr>
          <w:b/>
          <w:sz w:val="28"/>
          <w:szCs w:val="28"/>
        </w:rPr>
        <w:t xml:space="preserve"> for elever ved fylkeskommunale videregående skoler i Trøndelag</w:t>
      </w:r>
    </w:p>
    <w:p w14:paraId="655F4F5E" w14:textId="7054F226" w:rsidR="007546AC" w:rsidRPr="00B67FDE" w:rsidRDefault="007546AC" w:rsidP="004E058A">
      <w:pPr>
        <w:pStyle w:val="Default"/>
        <w:rPr>
          <w:rFonts w:asciiTheme="minorHAnsi" w:hAnsiTheme="minorHAnsi"/>
          <w:b/>
          <w:color w:val="auto"/>
        </w:rPr>
      </w:pPr>
    </w:p>
    <w:p w14:paraId="612C783F" w14:textId="77777777" w:rsidR="008A03BD" w:rsidRPr="00B67FDE" w:rsidRDefault="008A03BD" w:rsidP="004E058A">
      <w:pPr>
        <w:pStyle w:val="Default"/>
        <w:rPr>
          <w:rFonts w:asciiTheme="minorHAnsi" w:hAnsiTheme="minorHAnsi"/>
          <w:b/>
          <w:color w:val="auto"/>
        </w:rPr>
      </w:pPr>
    </w:p>
    <w:p w14:paraId="294C0571" w14:textId="68B0C96E" w:rsidR="00A5530A" w:rsidRPr="00B67FDE" w:rsidRDefault="00A5530A" w:rsidP="004E058A">
      <w:pPr>
        <w:pStyle w:val="Default"/>
        <w:rPr>
          <w:rFonts w:asciiTheme="minorHAnsi" w:hAnsiTheme="minorHAnsi"/>
          <w:b/>
          <w:color w:val="auto"/>
        </w:rPr>
      </w:pPr>
      <w:r w:rsidRPr="00B67FDE">
        <w:rPr>
          <w:rFonts w:asciiTheme="minorHAnsi" w:hAnsiTheme="minorHAnsi"/>
          <w:b/>
          <w:color w:val="auto"/>
        </w:rPr>
        <w:t xml:space="preserve">Hjemmel: </w:t>
      </w:r>
    </w:p>
    <w:p w14:paraId="64799817" w14:textId="77777777" w:rsidR="00A5530A" w:rsidRPr="00B67FDE" w:rsidRDefault="00A5530A" w:rsidP="004E058A">
      <w:pPr>
        <w:pStyle w:val="Default"/>
        <w:rPr>
          <w:rFonts w:asciiTheme="minorHAnsi" w:hAnsiTheme="minorHAnsi"/>
          <w:color w:val="auto"/>
        </w:rPr>
      </w:pPr>
    </w:p>
    <w:p w14:paraId="27CC949B" w14:textId="056745BA" w:rsidR="00A5530A" w:rsidRPr="00B67FDE" w:rsidRDefault="00A5530A" w:rsidP="004E058A">
      <w:pPr>
        <w:pStyle w:val="Default"/>
        <w:rPr>
          <w:rFonts w:asciiTheme="minorHAnsi" w:hAnsiTheme="minorHAnsi"/>
          <w:color w:val="auto"/>
        </w:rPr>
      </w:pPr>
      <w:r w:rsidRPr="00B67FDE">
        <w:rPr>
          <w:rFonts w:asciiTheme="minorHAnsi" w:hAnsiTheme="minorHAnsi"/>
          <w:color w:val="auto"/>
        </w:rPr>
        <w:t xml:space="preserve">Opplæringsloven § </w:t>
      </w:r>
      <w:r w:rsidR="004575D2" w:rsidRPr="00B67FDE">
        <w:rPr>
          <w:rFonts w:asciiTheme="minorHAnsi" w:hAnsiTheme="minorHAnsi"/>
          <w:color w:val="auto"/>
        </w:rPr>
        <w:t>10-7</w:t>
      </w:r>
      <w:r w:rsidRPr="00B67FDE">
        <w:rPr>
          <w:rFonts w:asciiTheme="minorHAnsi" w:hAnsiTheme="minorHAnsi"/>
          <w:color w:val="auto"/>
        </w:rPr>
        <w:t xml:space="preserve"> </w:t>
      </w:r>
      <w:r w:rsidR="009F7D4E" w:rsidRPr="00B67FDE">
        <w:rPr>
          <w:rFonts w:asciiTheme="minorHAnsi" w:hAnsiTheme="minorHAnsi"/>
          <w:color w:val="auto"/>
        </w:rPr>
        <w:t xml:space="preserve"> </w:t>
      </w:r>
    </w:p>
    <w:p w14:paraId="048BD831" w14:textId="003F14FA" w:rsidR="00A5530A" w:rsidRDefault="00A5530A" w:rsidP="004E058A">
      <w:pPr>
        <w:pStyle w:val="Default"/>
        <w:rPr>
          <w:rFonts w:asciiTheme="minorHAnsi" w:hAnsiTheme="minorHAnsi"/>
          <w:color w:val="FF0000"/>
        </w:rPr>
      </w:pPr>
    </w:p>
    <w:p w14:paraId="03F17CFD" w14:textId="44149DDF" w:rsidR="00A5530A" w:rsidRPr="00912A25" w:rsidRDefault="00A5530A" w:rsidP="004E058A">
      <w:pPr>
        <w:pStyle w:val="Default"/>
        <w:rPr>
          <w:rFonts w:asciiTheme="minorHAnsi" w:hAnsiTheme="minorHAnsi"/>
          <w:color w:val="auto"/>
        </w:rPr>
      </w:pPr>
      <w:r w:rsidRPr="00912A25">
        <w:rPr>
          <w:rFonts w:asciiTheme="minorHAnsi" w:hAnsiTheme="minorHAnsi"/>
          <w:color w:val="auto"/>
        </w:rPr>
        <w:t xml:space="preserve">Vedtatt av fylkestinget i Trøndelag </w:t>
      </w:r>
      <w:r w:rsidR="004E678B">
        <w:rPr>
          <w:rFonts w:asciiTheme="minorHAnsi" w:hAnsiTheme="minorHAnsi"/>
          <w:color w:val="auto"/>
        </w:rPr>
        <w:t>1</w:t>
      </w:r>
      <w:r w:rsidR="00C133B6">
        <w:rPr>
          <w:rFonts w:asciiTheme="minorHAnsi" w:hAnsiTheme="minorHAnsi"/>
          <w:color w:val="auto"/>
        </w:rPr>
        <w:t>1</w:t>
      </w:r>
      <w:r w:rsidR="00E6759C" w:rsidRPr="00912A25">
        <w:rPr>
          <w:rFonts w:asciiTheme="minorHAnsi" w:hAnsiTheme="minorHAnsi"/>
          <w:color w:val="auto"/>
        </w:rPr>
        <w:t>/</w:t>
      </w:r>
      <w:r w:rsidR="00FF682E">
        <w:rPr>
          <w:rFonts w:asciiTheme="minorHAnsi" w:hAnsiTheme="minorHAnsi"/>
          <w:color w:val="auto"/>
        </w:rPr>
        <w:t>6</w:t>
      </w:r>
      <w:r w:rsidR="00E6759C" w:rsidRPr="00912A25">
        <w:rPr>
          <w:rFonts w:asciiTheme="minorHAnsi" w:hAnsiTheme="minorHAnsi"/>
          <w:color w:val="auto"/>
        </w:rPr>
        <w:t>-</w:t>
      </w:r>
      <w:r w:rsidR="00C41500" w:rsidRPr="00912A25">
        <w:rPr>
          <w:rFonts w:asciiTheme="minorHAnsi" w:hAnsiTheme="minorHAnsi"/>
          <w:color w:val="auto"/>
        </w:rPr>
        <w:t>202</w:t>
      </w:r>
      <w:r w:rsidR="00003BD5" w:rsidRPr="00912A25">
        <w:rPr>
          <w:rFonts w:asciiTheme="minorHAnsi" w:hAnsiTheme="minorHAnsi"/>
          <w:color w:val="auto"/>
        </w:rPr>
        <w:t>4</w:t>
      </w:r>
      <w:r w:rsidR="008C333D" w:rsidRPr="00912A25">
        <w:rPr>
          <w:rFonts w:asciiTheme="minorHAnsi" w:hAnsiTheme="minorHAnsi"/>
          <w:color w:val="auto"/>
        </w:rPr>
        <w:t xml:space="preserve"> (sak </w:t>
      </w:r>
      <w:r w:rsidR="004E678B">
        <w:rPr>
          <w:rFonts w:asciiTheme="minorHAnsi" w:hAnsiTheme="minorHAnsi"/>
          <w:color w:val="auto"/>
        </w:rPr>
        <w:t>74</w:t>
      </w:r>
      <w:r w:rsidR="00F5181A" w:rsidRPr="00912A25">
        <w:rPr>
          <w:rFonts w:asciiTheme="minorHAnsi" w:hAnsiTheme="minorHAnsi"/>
          <w:color w:val="auto"/>
        </w:rPr>
        <w:t>/24)</w:t>
      </w:r>
      <w:r w:rsidRPr="00912A25">
        <w:rPr>
          <w:rFonts w:asciiTheme="minorHAnsi" w:hAnsiTheme="minorHAnsi"/>
          <w:color w:val="auto"/>
        </w:rPr>
        <w:t>. Gjeldende fra 1. august 20</w:t>
      </w:r>
      <w:r w:rsidR="00C41500" w:rsidRPr="00912A25">
        <w:rPr>
          <w:rFonts w:asciiTheme="minorHAnsi" w:hAnsiTheme="minorHAnsi"/>
          <w:color w:val="auto"/>
        </w:rPr>
        <w:t>2</w:t>
      </w:r>
      <w:r w:rsidR="00003BD5" w:rsidRPr="00912A25">
        <w:rPr>
          <w:rFonts w:asciiTheme="minorHAnsi" w:hAnsiTheme="minorHAnsi"/>
          <w:color w:val="auto"/>
        </w:rPr>
        <w:t>4</w:t>
      </w:r>
      <w:r w:rsidRPr="00912A25">
        <w:rPr>
          <w:rFonts w:asciiTheme="minorHAnsi" w:hAnsiTheme="minorHAnsi"/>
          <w:color w:val="auto"/>
        </w:rPr>
        <w:t xml:space="preserve">. </w:t>
      </w:r>
    </w:p>
    <w:p w14:paraId="0EAE2E1F" w14:textId="77777777" w:rsidR="00D918F1" w:rsidRPr="001009E6" w:rsidRDefault="00D918F1" w:rsidP="004E058A">
      <w:pPr>
        <w:pStyle w:val="Default"/>
        <w:rPr>
          <w:rFonts w:asciiTheme="minorHAnsi" w:hAnsiTheme="minorHAnsi"/>
        </w:rPr>
      </w:pPr>
    </w:p>
    <w:p w14:paraId="0AEEF2F5" w14:textId="77777777" w:rsidR="00A5530A" w:rsidRPr="00B67FDE" w:rsidRDefault="00A5530A" w:rsidP="004E058A">
      <w:pPr>
        <w:pStyle w:val="Default"/>
        <w:rPr>
          <w:rFonts w:asciiTheme="minorHAnsi" w:hAnsiTheme="minorHAnsi"/>
          <w:b/>
          <w:bCs/>
          <w:color w:val="auto"/>
        </w:rPr>
      </w:pPr>
    </w:p>
    <w:p w14:paraId="0BEB61AC" w14:textId="77777777" w:rsidR="00A5530A" w:rsidRPr="00B67FDE" w:rsidRDefault="00A5530A" w:rsidP="004E058A">
      <w:pPr>
        <w:pStyle w:val="Default"/>
        <w:rPr>
          <w:rFonts w:asciiTheme="minorHAnsi" w:hAnsiTheme="minorHAnsi"/>
          <w:color w:val="auto"/>
        </w:rPr>
      </w:pPr>
      <w:r w:rsidRPr="00B67FDE">
        <w:rPr>
          <w:rFonts w:asciiTheme="minorHAnsi" w:hAnsiTheme="minorHAnsi"/>
          <w:b/>
          <w:bCs/>
          <w:color w:val="auto"/>
        </w:rPr>
        <w:t xml:space="preserve">§ 1 FORMÅL </w:t>
      </w:r>
    </w:p>
    <w:p w14:paraId="600EAD98" w14:textId="77777777" w:rsidR="00A5530A" w:rsidRPr="00B67FDE" w:rsidRDefault="00A5530A" w:rsidP="004E058A">
      <w:pPr>
        <w:pStyle w:val="Default"/>
        <w:rPr>
          <w:rFonts w:asciiTheme="minorHAnsi" w:hAnsiTheme="minorHAnsi"/>
          <w:color w:val="auto"/>
        </w:rPr>
      </w:pPr>
    </w:p>
    <w:p w14:paraId="3F423EB0" w14:textId="1D485AD5" w:rsidR="00B207B6" w:rsidRDefault="00A5530A" w:rsidP="004E058A">
      <w:pPr>
        <w:pStyle w:val="Default"/>
        <w:rPr>
          <w:rFonts w:asciiTheme="minorHAnsi" w:hAnsiTheme="minorHAnsi"/>
          <w:color w:val="auto"/>
        </w:rPr>
      </w:pPr>
      <w:r w:rsidRPr="00B67FDE">
        <w:rPr>
          <w:rFonts w:asciiTheme="minorHAnsi" w:hAnsiTheme="minorHAnsi"/>
          <w:color w:val="auto"/>
        </w:rPr>
        <w:t xml:space="preserve">Formålet med </w:t>
      </w:r>
      <w:r w:rsidR="00A95F40" w:rsidRPr="00B67FDE">
        <w:rPr>
          <w:rFonts w:asciiTheme="minorHAnsi" w:hAnsiTheme="minorHAnsi"/>
          <w:color w:val="auto"/>
        </w:rPr>
        <w:t>skolereglene</w:t>
      </w:r>
      <w:r w:rsidRPr="00B67FDE">
        <w:rPr>
          <w:rFonts w:asciiTheme="minorHAnsi" w:hAnsiTheme="minorHAnsi"/>
          <w:color w:val="auto"/>
        </w:rPr>
        <w:t xml:space="preserve"> er </w:t>
      </w:r>
      <w:r w:rsidR="007D4F59" w:rsidRPr="00B67FDE">
        <w:rPr>
          <w:rFonts w:asciiTheme="minorHAnsi" w:hAnsiTheme="minorHAnsi"/>
          <w:color w:val="auto"/>
        </w:rPr>
        <w:t xml:space="preserve">at elevene skal </w:t>
      </w:r>
      <w:r w:rsidR="00725B9A">
        <w:rPr>
          <w:rFonts w:asciiTheme="minorHAnsi" w:hAnsiTheme="minorHAnsi"/>
          <w:color w:val="auto"/>
        </w:rPr>
        <w:t>få kjennskap til</w:t>
      </w:r>
      <w:r w:rsidR="00E811E2" w:rsidRPr="00B67FDE">
        <w:rPr>
          <w:rFonts w:asciiTheme="minorHAnsi" w:hAnsiTheme="minorHAnsi"/>
          <w:color w:val="auto"/>
        </w:rPr>
        <w:t xml:space="preserve"> hvordan de kan medvirke i sin skolehverdag</w:t>
      </w:r>
      <w:r w:rsidR="001A73E4" w:rsidRPr="00B67FDE">
        <w:rPr>
          <w:rFonts w:asciiTheme="minorHAnsi" w:hAnsiTheme="minorHAnsi"/>
          <w:color w:val="auto"/>
        </w:rPr>
        <w:t>.</w:t>
      </w:r>
      <w:r w:rsidR="00636048" w:rsidRPr="00B67FDE">
        <w:rPr>
          <w:rFonts w:asciiTheme="minorHAnsi" w:hAnsiTheme="minorHAnsi"/>
          <w:color w:val="auto"/>
        </w:rPr>
        <w:t xml:space="preserve"> </w:t>
      </w:r>
      <w:r w:rsidR="001A73E4" w:rsidRPr="00B67FDE">
        <w:rPr>
          <w:rFonts w:asciiTheme="minorHAnsi" w:hAnsiTheme="minorHAnsi"/>
          <w:color w:val="auto"/>
        </w:rPr>
        <w:t>D</w:t>
      </w:r>
      <w:r w:rsidR="00636048" w:rsidRPr="00B67FDE">
        <w:rPr>
          <w:rFonts w:asciiTheme="minorHAnsi" w:hAnsiTheme="minorHAnsi"/>
          <w:color w:val="auto"/>
        </w:rPr>
        <w:t xml:space="preserve">e skal </w:t>
      </w:r>
      <w:r w:rsidR="00212002">
        <w:rPr>
          <w:rFonts w:asciiTheme="minorHAnsi" w:hAnsiTheme="minorHAnsi"/>
          <w:color w:val="auto"/>
        </w:rPr>
        <w:t>bli kjent med</w:t>
      </w:r>
      <w:r w:rsidR="007D4F59" w:rsidRPr="00B67FDE">
        <w:rPr>
          <w:rFonts w:asciiTheme="minorHAnsi" w:hAnsiTheme="minorHAnsi"/>
          <w:color w:val="auto"/>
        </w:rPr>
        <w:t xml:space="preserve"> sine plikter og rettigheter</w:t>
      </w:r>
      <w:r w:rsidR="00760F1A" w:rsidRPr="00B67FDE">
        <w:rPr>
          <w:rFonts w:asciiTheme="minorHAnsi" w:hAnsiTheme="minorHAnsi"/>
          <w:color w:val="auto"/>
        </w:rPr>
        <w:t xml:space="preserve">. Skolereglene skal </w:t>
      </w:r>
      <w:r w:rsidRPr="00B67FDE">
        <w:rPr>
          <w:rFonts w:asciiTheme="minorHAnsi" w:hAnsiTheme="minorHAnsi"/>
          <w:color w:val="auto"/>
        </w:rPr>
        <w:t xml:space="preserve">bidra </w:t>
      </w:r>
      <w:r w:rsidR="007D4F59" w:rsidRPr="00B67FDE">
        <w:rPr>
          <w:rFonts w:asciiTheme="minorHAnsi" w:hAnsiTheme="minorHAnsi"/>
          <w:color w:val="auto"/>
        </w:rPr>
        <w:t>til</w:t>
      </w:r>
      <w:r w:rsidRPr="00B67FDE">
        <w:rPr>
          <w:rFonts w:asciiTheme="minorHAnsi" w:hAnsiTheme="minorHAnsi"/>
          <w:color w:val="auto"/>
        </w:rPr>
        <w:t xml:space="preserve"> et trygt </w:t>
      </w:r>
      <w:r w:rsidR="00F86768" w:rsidRPr="00B67FDE">
        <w:rPr>
          <w:rFonts w:asciiTheme="minorHAnsi" w:hAnsiTheme="minorHAnsi"/>
          <w:color w:val="auto"/>
        </w:rPr>
        <w:t xml:space="preserve">og godt </w:t>
      </w:r>
      <w:r w:rsidRPr="00B67FDE">
        <w:rPr>
          <w:rFonts w:asciiTheme="minorHAnsi" w:hAnsiTheme="minorHAnsi"/>
          <w:color w:val="auto"/>
        </w:rPr>
        <w:t>læringsmiljø</w:t>
      </w:r>
      <w:r w:rsidR="00636048" w:rsidRPr="00B67FDE">
        <w:rPr>
          <w:rFonts w:asciiTheme="minorHAnsi" w:hAnsiTheme="minorHAnsi"/>
          <w:color w:val="auto"/>
        </w:rPr>
        <w:t>,</w:t>
      </w:r>
      <w:r w:rsidR="00154EA5" w:rsidRPr="00B67FDE">
        <w:rPr>
          <w:rFonts w:asciiTheme="minorHAnsi" w:hAnsiTheme="minorHAnsi"/>
          <w:color w:val="auto"/>
        </w:rPr>
        <w:t xml:space="preserve"> </w:t>
      </w:r>
      <w:r w:rsidRPr="00B67FDE">
        <w:rPr>
          <w:rFonts w:asciiTheme="minorHAnsi" w:hAnsiTheme="minorHAnsi"/>
          <w:color w:val="auto"/>
        </w:rPr>
        <w:t>godt samarbeid, god trivsel</w:t>
      </w:r>
      <w:r w:rsidR="00154EA5" w:rsidRPr="00B67FDE">
        <w:rPr>
          <w:rFonts w:asciiTheme="minorHAnsi" w:hAnsiTheme="minorHAnsi"/>
          <w:color w:val="auto"/>
        </w:rPr>
        <w:t xml:space="preserve">, </w:t>
      </w:r>
      <w:r w:rsidRPr="008719ED">
        <w:rPr>
          <w:rFonts w:asciiTheme="minorHAnsi" w:hAnsiTheme="minorHAnsi"/>
          <w:color w:val="auto"/>
        </w:rPr>
        <w:t>respekt</w:t>
      </w:r>
      <w:r w:rsidR="00161945" w:rsidRPr="008719ED">
        <w:rPr>
          <w:rFonts w:asciiTheme="minorHAnsi" w:hAnsiTheme="minorHAnsi"/>
          <w:color w:val="auto"/>
        </w:rPr>
        <w:t>, inkludering</w:t>
      </w:r>
      <w:r w:rsidRPr="008719ED">
        <w:rPr>
          <w:rFonts w:asciiTheme="minorHAnsi" w:hAnsiTheme="minorHAnsi"/>
          <w:color w:val="auto"/>
        </w:rPr>
        <w:t xml:space="preserve"> og </w:t>
      </w:r>
      <w:r w:rsidRPr="00B67FDE">
        <w:rPr>
          <w:rFonts w:asciiTheme="minorHAnsi" w:hAnsiTheme="minorHAnsi"/>
          <w:color w:val="auto"/>
        </w:rPr>
        <w:t xml:space="preserve">medansvar. Reglementet skal fremme </w:t>
      </w:r>
      <w:r w:rsidR="00993F26" w:rsidRPr="00B67FDE">
        <w:rPr>
          <w:rFonts w:asciiTheme="minorHAnsi" w:hAnsiTheme="minorHAnsi"/>
          <w:color w:val="auto"/>
        </w:rPr>
        <w:t xml:space="preserve">god </w:t>
      </w:r>
      <w:r w:rsidRPr="00B67FDE">
        <w:rPr>
          <w:rFonts w:asciiTheme="minorHAnsi" w:hAnsiTheme="minorHAnsi"/>
          <w:color w:val="auto"/>
        </w:rPr>
        <w:t>orden</w:t>
      </w:r>
      <w:r w:rsidR="00DF1FF3" w:rsidRPr="00B67FDE">
        <w:rPr>
          <w:rFonts w:asciiTheme="minorHAnsi" w:hAnsiTheme="minorHAnsi"/>
          <w:color w:val="auto"/>
        </w:rPr>
        <w:t>, oppførsel</w:t>
      </w:r>
      <w:r w:rsidRPr="00B67FDE">
        <w:rPr>
          <w:rFonts w:asciiTheme="minorHAnsi" w:hAnsiTheme="minorHAnsi"/>
          <w:color w:val="auto"/>
        </w:rPr>
        <w:t xml:space="preserve"> og gode arbeidsvaner og slik legge til rette for god læring. </w:t>
      </w:r>
    </w:p>
    <w:p w14:paraId="159E1DB1" w14:textId="1D41E2A5" w:rsidR="00A5530A" w:rsidRPr="00B67FDE" w:rsidRDefault="00A5530A" w:rsidP="004E058A">
      <w:pPr>
        <w:pStyle w:val="Default"/>
        <w:rPr>
          <w:rFonts w:asciiTheme="minorHAnsi" w:hAnsiTheme="minorHAnsi"/>
          <w:color w:val="auto"/>
        </w:rPr>
      </w:pPr>
      <w:r w:rsidRPr="00B67FDE">
        <w:rPr>
          <w:rFonts w:asciiTheme="minorHAnsi" w:hAnsiTheme="minorHAnsi"/>
          <w:color w:val="auto"/>
        </w:rPr>
        <w:t xml:space="preserve">Reglementet skal gi </w:t>
      </w:r>
      <w:r w:rsidR="00431FAA">
        <w:rPr>
          <w:rFonts w:asciiTheme="minorHAnsi" w:hAnsiTheme="minorHAnsi"/>
          <w:color w:val="auto"/>
        </w:rPr>
        <w:t>inform</w:t>
      </w:r>
      <w:r w:rsidR="0055715E">
        <w:rPr>
          <w:rFonts w:asciiTheme="minorHAnsi" w:hAnsiTheme="minorHAnsi"/>
          <w:color w:val="auto"/>
        </w:rPr>
        <w:t>a</w:t>
      </w:r>
      <w:r w:rsidR="00431FAA">
        <w:rPr>
          <w:rFonts w:asciiTheme="minorHAnsi" w:hAnsiTheme="minorHAnsi"/>
          <w:color w:val="auto"/>
        </w:rPr>
        <w:t>sjon</w:t>
      </w:r>
      <w:r w:rsidRPr="00B67FDE">
        <w:rPr>
          <w:rFonts w:asciiTheme="minorHAnsi" w:hAnsiTheme="minorHAnsi"/>
          <w:color w:val="auto"/>
        </w:rPr>
        <w:t xml:space="preserve"> om</w:t>
      </w:r>
      <w:r w:rsidR="00B207B6">
        <w:rPr>
          <w:rFonts w:asciiTheme="minorHAnsi" w:hAnsiTheme="minorHAnsi"/>
          <w:color w:val="auto"/>
        </w:rPr>
        <w:t>:</w:t>
      </w:r>
    </w:p>
    <w:p w14:paraId="5E05FEAB" w14:textId="3BAA856D" w:rsidR="00132929" w:rsidRPr="00B67FDE" w:rsidRDefault="00132929" w:rsidP="004E058A">
      <w:pPr>
        <w:pStyle w:val="Default"/>
        <w:numPr>
          <w:ilvl w:val="0"/>
          <w:numId w:val="1"/>
        </w:numPr>
        <w:spacing w:after="30"/>
        <w:rPr>
          <w:rFonts w:asciiTheme="minorHAnsi" w:hAnsiTheme="minorHAnsi"/>
          <w:color w:val="auto"/>
        </w:rPr>
      </w:pPr>
      <w:r w:rsidRPr="00B67FDE">
        <w:rPr>
          <w:rFonts w:asciiTheme="minorHAnsi" w:hAnsiTheme="minorHAnsi"/>
          <w:color w:val="auto"/>
        </w:rPr>
        <w:t>Organisering av skoledemo</w:t>
      </w:r>
      <w:r w:rsidR="006F0592" w:rsidRPr="00B67FDE">
        <w:rPr>
          <w:rFonts w:asciiTheme="minorHAnsi" w:hAnsiTheme="minorHAnsi"/>
          <w:color w:val="auto"/>
        </w:rPr>
        <w:t>kratiet</w:t>
      </w:r>
    </w:p>
    <w:p w14:paraId="483250BD" w14:textId="312E0684" w:rsidR="00813C2E" w:rsidRPr="00B67FDE" w:rsidRDefault="006F0592" w:rsidP="00813C2E">
      <w:pPr>
        <w:pStyle w:val="Default"/>
        <w:numPr>
          <w:ilvl w:val="0"/>
          <w:numId w:val="1"/>
        </w:numPr>
        <w:spacing w:after="30"/>
        <w:rPr>
          <w:rFonts w:asciiTheme="minorHAnsi" w:hAnsiTheme="minorHAnsi"/>
          <w:color w:val="auto"/>
        </w:rPr>
      </w:pPr>
      <w:r w:rsidRPr="00B67FDE">
        <w:rPr>
          <w:rFonts w:asciiTheme="minorHAnsi" w:hAnsiTheme="minorHAnsi"/>
          <w:color w:val="auto"/>
        </w:rPr>
        <w:t>Rettigheter og plikter</w:t>
      </w:r>
      <w:r w:rsidR="008A611F" w:rsidRPr="00B67FDE">
        <w:rPr>
          <w:rFonts w:asciiTheme="minorHAnsi" w:hAnsiTheme="minorHAnsi"/>
          <w:color w:val="auto"/>
        </w:rPr>
        <w:t xml:space="preserve"> for elevene</w:t>
      </w:r>
      <w:r w:rsidR="00C264AC">
        <w:rPr>
          <w:rFonts w:asciiTheme="minorHAnsi" w:hAnsiTheme="minorHAnsi"/>
          <w:color w:val="auto"/>
        </w:rPr>
        <w:t xml:space="preserve"> (</w:t>
      </w:r>
      <w:r w:rsidR="00D2399F">
        <w:rPr>
          <w:rFonts w:asciiTheme="minorHAnsi" w:hAnsiTheme="minorHAnsi"/>
          <w:color w:val="auto"/>
        </w:rPr>
        <w:t>blant annet</w:t>
      </w:r>
      <w:r w:rsidR="00C264AC">
        <w:rPr>
          <w:rFonts w:asciiTheme="minorHAnsi" w:hAnsiTheme="minorHAnsi"/>
          <w:color w:val="auto"/>
        </w:rPr>
        <w:t xml:space="preserve"> </w:t>
      </w:r>
      <w:r w:rsidR="0017373D">
        <w:rPr>
          <w:rFonts w:asciiTheme="minorHAnsi" w:hAnsiTheme="minorHAnsi"/>
          <w:color w:val="auto"/>
        </w:rPr>
        <w:t>orden og oppførsel)</w:t>
      </w:r>
    </w:p>
    <w:p w14:paraId="109D5398" w14:textId="4DBCCF7E" w:rsidR="00A5530A" w:rsidRPr="00B67FDE" w:rsidRDefault="001B4399" w:rsidP="004E058A">
      <w:pPr>
        <w:pStyle w:val="Default"/>
        <w:numPr>
          <w:ilvl w:val="0"/>
          <w:numId w:val="1"/>
        </w:numPr>
        <w:rPr>
          <w:rFonts w:asciiTheme="minorHAnsi" w:hAnsiTheme="minorHAnsi"/>
          <w:color w:val="auto"/>
        </w:rPr>
      </w:pPr>
      <w:r w:rsidRPr="00B67FDE">
        <w:rPr>
          <w:rFonts w:asciiTheme="minorHAnsi" w:hAnsiTheme="minorHAnsi"/>
          <w:color w:val="auto"/>
        </w:rPr>
        <w:t>Tiltak når eleven</w:t>
      </w:r>
      <w:r w:rsidR="00D2399F">
        <w:rPr>
          <w:rFonts w:asciiTheme="minorHAnsi" w:hAnsiTheme="minorHAnsi"/>
          <w:color w:val="auto"/>
        </w:rPr>
        <w:t>e</w:t>
      </w:r>
      <w:r w:rsidRPr="00B67FDE">
        <w:rPr>
          <w:rFonts w:asciiTheme="minorHAnsi" w:hAnsiTheme="minorHAnsi"/>
          <w:color w:val="auto"/>
        </w:rPr>
        <w:t xml:space="preserve"> bryter skolereglene</w:t>
      </w:r>
      <w:r w:rsidR="00767D17" w:rsidRPr="00B67FDE">
        <w:rPr>
          <w:rFonts w:asciiTheme="minorHAnsi" w:hAnsiTheme="minorHAnsi"/>
          <w:color w:val="auto"/>
        </w:rPr>
        <w:t xml:space="preserve"> og hvordan slike saker skal behandles</w:t>
      </w:r>
    </w:p>
    <w:p w14:paraId="7E9CB2B3" w14:textId="77777777" w:rsidR="00A5530A" w:rsidRPr="001009E6" w:rsidRDefault="00A5530A" w:rsidP="004E058A">
      <w:pPr>
        <w:pStyle w:val="Default"/>
        <w:rPr>
          <w:rFonts w:asciiTheme="minorHAnsi" w:hAnsiTheme="minorHAnsi"/>
        </w:rPr>
      </w:pPr>
    </w:p>
    <w:p w14:paraId="5C807DFA" w14:textId="77777777" w:rsidR="00A5530A" w:rsidRPr="001009E6" w:rsidRDefault="00A5530A" w:rsidP="004E058A">
      <w:pPr>
        <w:pStyle w:val="Default"/>
        <w:rPr>
          <w:rFonts w:asciiTheme="minorHAnsi" w:hAnsiTheme="minorHAnsi"/>
        </w:rPr>
      </w:pPr>
    </w:p>
    <w:p w14:paraId="486DD0E3" w14:textId="77777777" w:rsidR="00A5530A" w:rsidRPr="00212002" w:rsidRDefault="00A5530A" w:rsidP="004E058A">
      <w:pPr>
        <w:pStyle w:val="Default"/>
        <w:rPr>
          <w:rFonts w:asciiTheme="minorHAnsi" w:hAnsiTheme="minorHAnsi"/>
          <w:color w:val="auto"/>
        </w:rPr>
      </w:pPr>
      <w:r w:rsidRPr="00212002">
        <w:rPr>
          <w:rFonts w:asciiTheme="minorHAnsi" w:hAnsiTheme="minorHAnsi"/>
          <w:b/>
          <w:bCs/>
          <w:color w:val="auto"/>
        </w:rPr>
        <w:t xml:space="preserve">§ 2 VIRKEOMRÅDE </w:t>
      </w:r>
    </w:p>
    <w:p w14:paraId="37F371FA" w14:textId="77777777" w:rsidR="00A5530A" w:rsidRPr="00212002" w:rsidRDefault="00A5530A" w:rsidP="004E058A">
      <w:pPr>
        <w:pStyle w:val="Default"/>
        <w:rPr>
          <w:rFonts w:asciiTheme="minorHAnsi" w:hAnsiTheme="minorHAnsi"/>
          <w:color w:val="auto"/>
        </w:rPr>
      </w:pPr>
    </w:p>
    <w:p w14:paraId="116851AD" w14:textId="304E694F" w:rsidR="00A5530A" w:rsidRPr="00212002" w:rsidRDefault="00993F26" w:rsidP="004E058A">
      <w:pPr>
        <w:pStyle w:val="Default"/>
        <w:rPr>
          <w:rFonts w:asciiTheme="minorHAnsi" w:hAnsiTheme="minorHAnsi"/>
          <w:color w:val="auto"/>
        </w:rPr>
      </w:pPr>
      <w:r w:rsidRPr="00212002">
        <w:rPr>
          <w:rFonts w:asciiTheme="minorHAnsi" w:hAnsiTheme="minorHAnsi"/>
          <w:color w:val="auto"/>
        </w:rPr>
        <w:t>Skolereglene</w:t>
      </w:r>
      <w:r w:rsidR="00A5530A" w:rsidRPr="00212002">
        <w:rPr>
          <w:rFonts w:asciiTheme="minorHAnsi" w:hAnsiTheme="minorHAnsi"/>
          <w:color w:val="auto"/>
        </w:rPr>
        <w:t xml:space="preserve"> gjelder for alle elever ved </w:t>
      </w:r>
      <w:r w:rsidR="007A1991">
        <w:rPr>
          <w:rFonts w:asciiTheme="minorHAnsi" w:hAnsiTheme="minorHAnsi"/>
          <w:color w:val="auto"/>
        </w:rPr>
        <w:t xml:space="preserve">fylkeskommunale </w:t>
      </w:r>
      <w:r w:rsidR="00030B9F">
        <w:rPr>
          <w:rFonts w:asciiTheme="minorHAnsi" w:hAnsiTheme="minorHAnsi"/>
          <w:color w:val="auto"/>
        </w:rPr>
        <w:t xml:space="preserve">videregående </w:t>
      </w:r>
      <w:r w:rsidR="00A5530A" w:rsidRPr="00212002">
        <w:rPr>
          <w:rFonts w:asciiTheme="minorHAnsi" w:hAnsiTheme="minorHAnsi"/>
          <w:color w:val="auto"/>
        </w:rPr>
        <w:t>skole</w:t>
      </w:r>
      <w:r w:rsidR="00030B9F">
        <w:rPr>
          <w:rFonts w:asciiTheme="minorHAnsi" w:hAnsiTheme="minorHAnsi"/>
          <w:color w:val="auto"/>
        </w:rPr>
        <w:t>r</w:t>
      </w:r>
      <w:r w:rsidR="00A5530A" w:rsidRPr="00212002">
        <w:rPr>
          <w:rFonts w:asciiTheme="minorHAnsi" w:hAnsiTheme="minorHAnsi"/>
          <w:color w:val="auto"/>
        </w:rPr>
        <w:t xml:space="preserve"> </w:t>
      </w:r>
      <w:r w:rsidR="00030B9F">
        <w:rPr>
          <w:rFonts w:asciiTheme="minorHAnsi" w:hAnsiTheme="minorHAnsi"/>
          <w:color w:val="auto"/>
        </w:rPr>
        <w:t xml:space="preserve">i Trøndelag. Reglene gjelder </w:t>
      </w:r>
      <w:r w:rsidR="00D97342">
        <w:rPr>
          <w:rFonts w:asciiTheme="minorHAnsi" w:hAnsiTheme="minorHAnsi"/>
          <w:color w:val="auto"/>
        </w:rPr>
        <w:t xml:space="preserve">for elevene på skolen </w:t>
      </w:r>
      <w:r w:rsidR="00A5530A" w:rsidRPr="00212002">
        <w:rPr>
          <w:rFonts w:asciiTheme="minorHAnsi" w:hAnsiTheme="minorHAnsi"/>
          <w:color w:val="auto"/>
        </w:rPr>
        <w:t xml:space="preserve">i skoletiden. Reglementet gjelder også opplæringsformer </w:t>
      </w:r>
      <w:r w:rsidR="00813C2E" w:rsidRPr="00212002">
        <w:rPr>
          <w:rFonts w:asciiTheme="minorHAnsi" w:hAnsiTheme="minorHAnsi"/>
          <w:color w:val="auto"/>
        </w:rPr>
        <w:t>o</w:t>
      </w:r>
      <w:r w:rsidR="00A5530A" w:rsidRPr="00212002">
        <w:rPr>
          <w:rFonts w:asciiTheme="minorHAnsi" w:hAnsiTheme="minorHAnsi"/>
          <w:color w:val="auto"/>
        </w:rPr>
        <w:t xml:space="preserve">g aktiviteter som gis under skolens ansvar og regi utenfor skolens område, som for eksempel på studieturer, ekskursjoner og praksis i bedrift. I tillegg gjelder reglementet på skoleveien. </w:t>
      </w:r>
    </w:p>
    <w:p w14:paraId="6A1202C2" w14:textId="77777777" w:rsidR="00A5530A" w:rsidRPr="00212002" w:rsidRDefault="00A5530A" w:rsidP="004E058A">
      <w:pPr>
        <w:pStyle w:val="Default"/>
        <w:rPr>
          <w:rFonts w:asciiTheme="minorHAnsi" w:hAnsiTheme="minorHAnsi"/>
          <w:color w:val="auto"/>
        </w:rPr>
      </w:pPr>
    </w:p>
    <w:p w14:paraId="5000AD0F" w14:textId="762CEEA3" w:rsidR="00A5530A" w:rsidRPr="00212002" w:rsidRDefault="00A5530A" w:rsidP="004E058A">
      <w:pPr>
        <w:pStyle w:val="Default"/>
        <w:rPr>
          <w:rFonts w:asciiTheme="minorHAnsi" w:hAnsiTheme="minorHAnsi"/>
          <w:color w:val="auto"/>
        </w:rPr>
      </w:pPr>
      <w:r w:rsidRPr="00212002">
        <w:rPr>
          <w:rFonts w:asciiTheme="minorHAnsi" w:hAnsiTheme="minorHAnsi"/>
          <w:color w:val="auto"/>
        </w:rPr>
        <w:t xml:space="preserve">Krenkelser som skjer utenfor skoletiden og utenfor skolens område, men som har sitt utgangspunkt i skolesituasjonen eller setter preg på den, omfattes av </w:t>
      </w:r>
      <w:r w:rsidR="00FC2A13" w:rsidRPr="00212002">
        <w:rPr>
          <w:rFonts w:asciiTheme="minorHAnsi" w:hAnsiTheme="minorHAnsi"/>
          <w:color w:val="auto"/>
        </w:rPr>
        <w:t>skolereglene</w:t>
      </w:r>
      <w:r w:rsidRPr="00212002">
        <w:rPr>
          <w:rFonts w:asciiTheme="minorHAnsi" w:hAnsiTheme="minorHAnsi"/>
          <w:color w:val="auto"/>
        </w:rPr>
        <w:t xml:space="preserve">. </w:t>
      </w:r>
    </w:p>
    <w:p w14:paraId="44FBF775" w14:textId="77777777" w:rsidR="00A5530A" w:rsidRPr="00D35736" w:rsidRDefault="00A5530A" w:rsidP="004E058A">
      <w:pPr>
        <w:pStyle w:val="Default"/>
        <w:rPr>
          <w:rFonts w:asciiTheme="minorHAnsi" w:hAnsiTheme="minorHAnsi"/>
          <w:color w:val="00B050"/>
        </w:rPr>
      </w:pPr>
    </w:p>
    <w:p w14:paraId="3542E732" w14:textId="66BAC8CF" w:rsidR="007F4E14" w:rsidRDefault="00212B34" w:rsidP="004E058A">
      <w:pPr>
        <w:pStyle w:val="Default"/>
        <w:rPr>
          <w:rFonts w:asciiTheme="minorHAnsi" w:hAnsiTheme="minorHAnsi"/>
          <w:color w:val="00B050"/>
        </w:rPr>
      </w:pPr>
      <w:r>
        <w:rPr>
          <w:rFonts w:asciiTheme="minorHAnsi" w:hAnsiTheme="minorHAnsi"/>
          <w:color w:val="auto"/>
        </w:rPr>
        <w:t xml:space="preserve">I tillegg til </w:t>
      </w:r>
      <w:r w:rsidR="008F6F0A">
        <w:rPr>
          <w:rFonts w:asciiTheme="minorHAnsi" w:hAnsiTheme="minorHAnsi"/>
          <w:color w:val="auto"/>
        </w:rPr>
        <w:t>d</w:t>
      </w:r>
      <w:r w:rsidR="009235D9">
        <w:rPr>
          <w:rFonts w:asciiTheme="minorHAnsi" w:hAnsiTheme="minorHAnsi"/>
          <w:color w:val="auto"/>
        </w:rPr>
        <w:t>e</w:t>
      </w:r>
      <w:r w:rsidR="008F6F0A">
        <w:rPr>
          <w:rFonts w:asciiTheme="minorHAnsi" w:hAnsiTheme="minorHAnsi"/>
          <w:color w:val="auto"/>
        </w:rPr>
        <w:t xml:space="preserve"> felles skoleregle</w:t>
      </w:r>
      <w:r w:rsidR="009235D9">
        <w:rPr>
          <w:rFonts w:asciiTheme="minorHAnsi" w:hAnsiTheme="minorHAnsi"/>
          <w:color w:val="auto"/>
        </w:rPr>
        <w:t>ne</w:t>
      </w:r>
      <w:r w:rsidR="008F6F0A">
        <w:rPr>
          <w:rFonts w:asciiTheme="minorHAnsi" w:hAnsiTheme="minorHAnsi"/>
          <w:color w:val="auto"/>
        </w:rPr>
        <w:t xml:space="preserve"> </w:t>
      </w:r>
      <w:r w:rsidR="00222BD4">
        <w:rPr>
          <w:rFonts w:asciiTheme="minorHAnsi" w:hAnsiTheme="minorHAnsi"/>
          <w:color w:val="auto"/>
        </w:rPr>
        <w:t xml:space="preserve">kan </w:t>
      </w:r>
      <w:r w:rsidR="008F6F0A">
        <w:rPr>
          <w:rFonts w:asciiTheme="minorHAnsi" w:hAnsiTheme="minorHAnsi"/>
          <w:color w:val="auto"/>
        </w:rPr>
        <w:t>den enkelte videregående</w:t>
      </w:r>
      <w:r w:rsidR="00222BD4">
        <w:rPr>
          <w:rFonts w:asciiTheme="minorHAnsi" w:hAnsiTheme="minorHAnsi"/>
          <w:color w:val="auto"/>
        </w:rPr>
        <w:t xml:space="preserve"> skole fastsette egne lokale</w:t>
      </w:r>
      <w:r w:rsidR="004B6054">
        <w:rPr>
          <w:rFonts w:asciiTheme="minorHAnsi" w:hAnsiTheme="minorHAnsi"/>
          <w:color w:val="auto"/>
        </w:rPr>
        <w:t xml:space="preserve"> </w:t>
      </w:r>
      <w:r w:rsidR="00142152">
        <w:rPr>
          <w:rFonts w:asciiTheme="minorHAnsi" w:hAnsiTheme="minorHAnsi"/>
          <w:color w:val="auto"/>
        </w:rPr>
        <w:t xml:space="preserve">regler i henhold til </w:t>
      </w:r>
      <w:r w:rsidR="00A5530A" w:rsidRPr="00212002">
        <w:rPr>
          <w:rFonts w:asciiTheme="minorHAnsi" w:hAnsiTheme="minorHAnsi"/>
          <w:color w:val="auto"/>
        </w:rPr>
        <w:t xml:space="preserve">§ </w:t>
      </w:r>
      <w:r w:rsidR="00365B94">
        <w:rPr>
          <w:rFonts w:asciiTheme="minorHAnsi" w:hAnsiTheme="minorHAnsi"/>
          <w:color w:val="auto"/>
        </w:rPr>
        <w:t>8</w:t>
      </w:r>
      <w:r w:rsidR="00A04AA0">
        <w:rPr>
          <w:rFonts w:asciiTheme="minorHAnsi" w:hAnsiTheme="minorHAnsi"/>
          <w:color w:val="auto"/>
        </w:rPr>
        <w:t>.</w:t>
      </w:r>
    </w:p>
    <w:p w14:paraId="059D32FC" w14:textId="77777777" w:rsidR="00342489" w:rsidRDefault="00342489" w:rsidP="004E058A">
      <w:pPr>
        <w:pStyle w:val="Default"/>
        <w:rPr>
          <w:rFonts w:asciiTheme="minorHAnsi" w:hAnsiTheme="minorHAnsi"/>
          <w:color w:val="00B050"/>
        </w:rPr>
      </w:pPr>
    </w:p>
    <w:p w14:paraId="65AEF025" w14:textId="7DABD2D2" w:rsidR="793B46ED" w:rsidRDefault="00C429BB" w:rsidP="793B46ED">
      <w:pPr>
        <w:pStyle w:val="Default"/>
        <w:rPr>
          <w:rFonts w:asciiTheme="minorHAnsi" w:hAnsiTheme="minorHAnsi"/>
          <w:color w:val="auto"/>
        </w:rPr>
      </w:pPr>
      <w:r w:rsidRPr="005A4DC2">
        <w:rPr>
          <w:rFonts w:asciiTheme="minorHAnsi" w:hAnsiTheme="minorHAnsi"/>
          <w:color w:val="auto"/>
        </w:rPr>
        <w:t>Regler for i</w:t>
      </w:r>
      <w:r w:rsidR="00F07BD0" w:rsidRPr="005A4DC2">
        <w:rPr>
          <w:rFonts w:asciiTheme="minorHAnsi" w:hAnsiTheme="minorHAnsi"/>
          <w:color w:val="auto"/>
        </w:rPr>
        <w:t xml:space="preserve">nternat </w:t>
      </w:r>
      <w:r w:rsidR="007656D3" w:rsidRPr="005A4DC2">
        <w:rPr>
          <w:rFonts w:asciiTheme="minorHAnsi" w:hAnsiTheme="minorHAnsi"/>
          <w:color w:val="auto"/>
        </w:rPr>
        <w:t xml:space="preserve">reguleres i eget regelverk for internatet og </w:t>
      </w:r>
      <w:r w:rsidR="0026529B">
        <w:rPr>
          <w:rFonts w:asciiTheme="minorHAnsi" w:hAnsiTheme="minorHAnsi"/>
          <w:color w:val="auto"/>
        </w:rPr>
        <w:t xml:space="preserve">skal </w:t>
      </w:r>
      <w:r w:rsidR="007656D3" w:rsidRPr="005A4DC2">
        <w:rPr>
          <w:rFonts w:asciiTheme="minorHAnsi" w:hAnsiTheme="minorHAnsi"/>
          <w:color w:val="auto"/>
        </w:rPr>
        <w:t xml:space="preserve">være </w:t>
      </w:r>
      <w:r w:rsidR="00AE7C07" w:rsidRPr="005A4DC2">
        <w:rPr>
          <w:rFonts w:asciiTheme="minorHAnsi" w:hAnsiTheme="minorHAnsi"/>
          <w:color w:val="auto"/>
        </w:rPr>
        <w:t xml:space="preserve">en </w:t>
      </w:r>
      <w:r w:rsidR="007F4E14" w:rsidRPr="005A4DC2">
        <w:rPr>
          <w:rFonts w:asciiTheme="minorHAnsi" w:hAnsiTheme="minorHAnsi"/>
          <w:color w:val="auto"/>
        </w:rPr>
        <w:t xml:space="preserve">del av </w:t>
      </w:r>
      <w:proofErr w:type="spellStart"/>
      <w:r w:rsidR="007F4E14" w:rsidRPr="005A4DC2">
        <w:rPr>
          <w:rFonts w:asciiTheme="minorHAnsi" w:hAnsiTheme="minorHAnsi"/>
          <w:color w:val="auto"/>
        </w:rPr>
        <w:t>bokontrakten</w:t>
      </w:r>
      <w:proofErr w:type="spellEnd"/>
      <w:r w:rsidR="007F4E14" w:rsidRPr="005A4DC2">
        <w:rPr>
          <w:rFonts w:asciiTheme="minorHAnsi" w:hAnsiTheme="minorHAnsi"/>
          <w:color w:val="auto"/>
        </w:rPr>
        <w:t xml:space="preserve">. </w:t>
      </w:r>
    </w:p>
    <w:p w14:paraId="49D518D4" w14:textId="77777777" w:rsidR="00AC4E4B" w:rsidRDefault="00AC4E4B" w:rsidP="793B46ED">
      <w:pPr>
        <w:pStyle w:val="Default"/>
        <w:rPr>
          <w:rFonts w:asciiTheme="minorHAnsi" w:hAnsiTheme="minorHAnsi"/>
          <w:b/>
          <w:bCs/>
          <w:color w:val="auto"/>
        </w:rPr>
      </w:pPr>
    </w:p>
    <w:p w14:paraId="0A650E47" w14:textId="77777777" w:rsidR="0023447B" w:rsidRDefault="0023447B" w:rsidP="004E058A">
      <w:pPr>
        <w:pStyle w:val="Default"/>
        <w:rPr>
          <w:rFonts w:asciiTheme="minorHAnsi" w:hAnsiTheme="minorHAnsi"/>
          <w:b/>
          <w:bCs/>
          <w:color w:val="auto"/>
        </w:rPr>
      </w:pPr>
    </w:p>
    <w:p w14:paraId="20B0DBAA" w14:textId="77777777" w:rsidR="0023447B" w:rsidRDefault="0023447B" w:rsidP="004E058A">
      <w:pPr>
        <w:pStyle w:val="Default"/>
        <w:rPr>
          <w:rFonts w:asciiTheme="minorHAnsi" w:hAnsiTheme="minorHAnsi"/>
          <w:b/>
          <w:bCs/>
          <w:color w:val="auto"/>
        </w:rPr>
      </w:pPr>
    </w:p>
    <w:p w14:paraId="439E43F1" w14:textId="77777777" w:rsidR="00185FA9" w:rsidRDefault="00185FA9" w:rsidP="004E058A">
      <w:pPr>
        <w:pStyle w:val="Default"/>
        <w:rPr>
          <w:rFonts w:asciiTheme="minorHAnsi" w:hAnsiTheme="minorHAnsi"/>
          <w:b/>
          <w:bCs/>
          <w:color w:val="auto"/>
        </w:rPr>
      </w:pPr>
    </w:p>
    <w:p w14:paraId="2B3AB935" w14:textId="13603A5E" w:rsidR="57AC79ED" w:rsidRDefault="57AC79ED" w:rsidP="57AC79ED">
      <w:pPr>
        <w:pStyle w:val="Default"/>
        <w:rPr>
          <w:rFonts w:asciiTheme="minorHAnsi" w:hAnsiTheme="minorHAnsi"/>
          <w:b/>
          <w:bCs/>
          <w:color w:val="auto"/>
        </w:rPr>
      </w:pPr>
    </w:p>
    <w:p w14:paraId="6A2D3D2C" w14:textId="1E3A74C4" w:rsidR="00216721" w:rsidRPr="001C639E" w:rsidRDefault="00833558" w:rsidP="004E058A">
      <w:pPr>
        <w:pStyle w:val="Default"/>
        <w:rPr>
          <w:rFonts w:asciiTheme="minorHAnsi" w:hAnsiTheme="minorHAnsi"/>
          <w:b/>
          <w:bCs/>
          <w:color w:val="auto"/>
        </w:rPr>
      </w:pPr>
      <w:r w:rsidRPr="001C639E">
        <w:rPr>
          <w:rFonts w:asciiTheme="minorHAnsi" w:hAnsiTheme="minorHAnsi"/>
          <w:b/>
          <w:bCs/>
          <w:color w:val="auto"/>
        </w:rPr>
        <w:t xml:space="preserve">§ 3 </w:t>
      </w:r>
      <w:r w:rsidR="00216721" w:rsidRPr="001C639E">
        <w:rPr>
          <w:rFonts w:asciiTheme="minorHAnsi" w:hAnsiTheme="minorHAnsi"/>
          <w:b/>
          <w:bCs/>
          <w:color w:val="auto"/>
        </w:rPr>
        <w:t>ORGANISERING AV SKOLEDEMOKRATIET</w:t>
      </w:r>
    </w:p>
    <w:p w14:paraId="21D42C26" w14:textId="77777777" w:rsidR="00AE38E7" w:rsidRPr="001C639E" w:rsidRDefault="00AE38E7" w:rsidP="004E058A">
      <w:pPr>
        <w:pStyle w:val="Default"/>
        <w:rPr>
          <w:rFonts w:asciiTheme="minorHAnsi" w:hAnsiTheme="minorHAnsi"/>
          <w:b/>
          <w:bCs/>
          <w:color w:val="auto"/>
        </w:rPr>
      </w:pPr>
    </w:p>
    <w:p w14:paraId="56D10AF0" w14:textId="0F1D49B9" w:rsidR="00E7749E" w:rsidRDefault="00E7749E" w:rsidP="004E058A">
      <w:pPr>
        <w:pStyle w:val="Default"/>
        <w:rPr>
          <w:rFonts w:asciiTheme="minorHAnsi" w:hAnsiTheme="minorHAnsi"/>
          <w:b/>
          <w:bCs/>
          <w:color w:val="auto"/>
        </w:rPr>
      </w:pPr>
      <w:r>
        <w:rPr>
          <w:rFonts w:asciiTheme="minorHAnsi" w:hAnsiTheme="minorHAnsi"/>
          <w:b/>
          <w:bCs/>
          <w:color w:val="auto"/>
        </w:rPr>
        <w:t xml:space="preserve">Elevmedvirkning </w:t>
      </w:r>
    </w:p>
    <w:p w14:paraId="55578908" w14:textId="153E099F" w:rsidR="00E7749E" w:rsidRPr="00FA2B37" w:rsidRDefault="007E74B6" w:rsidP="004E058A">
      <w:pPr>
        <w:pStyle w:val="Default"/>
        <w:rPr>
          <w:rFonts w:asciiTheme="minorHAnsi" w:hAnsiTheme="minorHAnsi"/>
          <w:color w:val="000000" w:themeColor="text1"/>
        </w:rPr>
      </w:pPr>
      <w:r>
        <w:rPr>
          <w:rFonts w:asciiTheme="minorHAnsi" w:hAnsiTheme="minorHAnsi"/>
          <w:color w:val="auto"/>
        </w:rPr>
        <w:t>Skol</w:t>
      </w:r>
      <w:r w:rsidR="000A1C79">
        <w:rPr>
          <w:rFonts w:asciiTheme="minorHAnsi" w:hAnsiTheme="minorHAnsi"/>
          <w:color w:val="auto"/>
        </w:rPr>
        <w:t>en skal leg</w:t>
      </w:r>
      <w:r w:rsidR="00387C89">
        <w:rPr>
          <w:rFonts w:asciiTheme="minorHAnsi" w:hAnsiTheme="minorHAnsi"/>
          <w:color w:val="auto"/>
        </w:rPr>
        <w:t xml:space="preserve">ge til rette for at </w:t>
      </w:r>
      <w:r w:rsidR="001B0FA3" w:rsidRPr="00690D8F">
        <w:rPr>
          <w:rFonts w:asciiTheme="minorHAnsi" w:hAnsiTheme="minorHAnsi"/>
          <w:color w:val="auto"/>
        </w:rPr>
        <w:t>hver enkelt</w:t>
      </w:r>
      <w:r w:rsidR="00387C89">
        <w:rPr>
          <w:rFonts w:asciiTheme="minorHAnsi" w:hAnsiTheme="minorHAnsi"/>
          <w:color w:val="auto"/>
        </w:rPr>
        <w:t xml:space="preserve"> elev skal kunne ytre </w:t>
      </w:r>
      <w:r w:rsidR="00A3195A">
        <w:rPr>
          <w:rFonts w:asciiTheme="minorHAnsi" w:hAnsiTheme="minorHAnsi"/>
          <w:color w:val="auto"/>
        </w:rPr>
        <w:t>meningene sine fritt</w:t>
      </w:r>
      <w:r w:rsidR="00387C89">
        <w:rPr>
          <w:rFonts w:asciiTheme="minorHAnsi" w:hAnsiTheme="minorHAnsi"/>
          <w:color w:val="auto"/>
        </w:rPr>
        <w:t xml:space="preserve"> og oppmuntre til å delta i skoledemokratiet. </w:t>
      </w:r>
      <w:r w:rsidR="001B0FA3">
        <w:rPr>
          <w:rFonts w:asciiTheme="minorHAnsi" w:hAnsiTheme="minorHAnsi"/>
          <w:color w:val="auto"/>
        </w:rPr>
        <w:t>Skolen skal hjelpe elevene i arbeidet med skoledemokratiet</w:t>
      </w:r>
      <w:r w:rsidR="001B0FA3" w:rsidRPr="00FA2B37">
        <w:rPr>
          <w:rFonts w:asciiTheme="minorHAnsi" w:hAnsiTheme="minorHAnsi"/>
          <w:color w:val="000000" w:themeColor="text1"/>
        </w:rPr>
        <w:t xml:space="preserve">. </w:t>
      </w:r>
      <w:r w:rsidR="00B56518" w:rsidRPr="00FA2B37">
        <w:rPr>
          <w:rFonts w:asciiTheme="minorHAnsi" w:hAnsiTheme="minorHAnsi"/>
          <w:color w:val="000000" w:themeColor="text1"/>
        </w:rPr>
        <w:t>Skolen skal sørge for at elevene får være med på å planlegge, gjennomføre og vurdere virksomheten til skolen</w:t>
      </w:r>
      <w:r w:rsidR="00F36AEA" w:rsidRPr="00FA2B37">
        <w:rPr>
          <w:rFonts w:asciiTheme="minorHAnsi" w:hAnsiTheme="minorHAnsi"/>
          <w:color w:val="000000" w:themeColor="text1"/>
        </w:rPr>
        <w:t>, blant annet arbeidet med skolemiljøet, kvalitetsutvikling i op</w:t>
      </w:r>
      <w:r w:rsidR="00FF7171" w:rsidRPr="00FA2B37">
        <w:rPr>
          <w:rFonts w:asciiTheme="minorHAnsi" w:hAnsiTheme="minorHAnsi"/>
          <w:color w:val="000000" w:themeColor="text1"/>
        </w:rPr>
        <w:t>plæringen og fastsetting av skoleregler.</w:t>
      </w:r>
    </w:p>
    <w:p w14:paraId="369BA556" w14:textId="77777777" w:rsidR="001B0FA3" w:rsidRPr="00FA2B37" w:rsidRDefault="001B0FA3" w:rsidP="004E058A">
      <w:pPr>
        <w:pStyle w:val="Default"/>
        <w:rPr>
          <w:rFonts w:asciiTheme="minorHAnsi" w:hAnsiTheme="minorHAnsi"/>
          <w:color w:val="000000" w:themeColor="text1"/>
        </w:rPr>
      </w:pPr>
    </w:p>
    <w:p w14:paraId="4D156CC8" w14:textId="275DDC16" w:rsidR="008613E8" w:rsidRPr="00FA2B37" w:rsidRDefault="008613E8" w:rsidP="004E058A">
      <w:pPr>
        <w:pStyle w:val="Default"/>
        <w:rPr>
          <w:rFonts w:asciiTheme="minorHAnsi" w:hAnsiTheme="minorHAnsi"/>
          <w:b/>
          <w:bCs/>
          <w:color w:val="000000" w:themeColor="text1"/>
        </w:rPr>
      </w:pPr>
      <w:r w:rsidRPr="00FA2B37">
        <w:rPr>
          <w:rFonts w:asciiTheme="minorHAnsi" w:hAnsiTheme="minorHAnsi"/>
          <w:b/>
          <w:bCs/>
          <w:color w:val="000000" w:themeColor="text1"/>
        </w:rPr>
        <w:t>Elevråd</w:t>
      </w:r>
    </w:p>
    <w:p w14:paraId="66C05E31" w14:textId="2E1F6226" w:rsidR="007C1409" w:rsidRPr="00FA2B37" w:rsidRDefault="00152DC0" w:rsidP="004E058A">
      <w:pPr>
        <w:pStyle w:val="Default"/>
        <w:rPr>
          <w:rFonts w:asciiTheme="minorHAnsi" w:hAnsiTheme="minorHAnsi"/>
          <w:color w:val="000000" w:themeColor="text1"/>
        </w:rPr>
      </w:pPr>
      <w:r w:rsidRPr="00FA2B37">
        <w:rPr>
          <w:rFonts w:asciiTheme="minorHAnsi" w:hAnsiTheme="minorHAnsi"/>
          <w:color w:val="000000" w:themeColor="text1"/>
        </w:rPr>
        <w:t>Hver skole skal</w:t>
      </w:r>
      <w:r w:rsidR="00920C20" w:rsidRPr="00FA2B37">
        <w:rPr>
          <w:rFonts w:asciiTheme="minorHAnsi" w:hAnsiTheme="minorHAnsi"/>
          <w:color w:val="000000" w:themeColor="text1"/>
        </w:rPr>
        <w:t xml:space="preserve"> som hovedregel</w:t>
      </w:r>
      <w:r w:rsidRPr="00FA2B37">
        <w:rPr>
          <w:rFonts w:asciiTheme="minorHAnsi" w:hAnsiTheme="minorHAnsi"/>
          <w:color w:val="000000" w:themeColor="text1"/>
        </w:rPr>
        <w:t xml:space="preserve"> ha et elevråd som er valgt av elevene ved skolen.</w:t>
      </w:r>
      <w:r w:rsidR="000E347F" w:rsidRPr="00FA2B37">
        <w:rPr>
          <w:rFonts w:asciiTheme="minorHAnsi" w:hAnsiTheme="minorHAnsi"/>
          <w:color w:val="000000" w:themeColor="text1"/>
        </w:rPr>
        <w:t xml:space="preserve"> </w:t>
      </w:r>
      <w:r w:rsidR="00210B5B" w:rsidRPr="00FA2B37">
        <w:rPr>
          <w:rFonts w:asciiTheme="minorHAnsi" w:hAnsiTheme="minorHAnsi"/>
          <w:color w:val="000000" w:themeColor="text1"/>
        </w:rPr>
        <w:t>Det er eleve</w:t>
      </w:r>
      <w:r w:rsidR="000E3115" w:rsidRPr="00FA2B37">
        <w:rPr>
          <w:rFonts w:asciiTheme="minorHAnsi" w:hAnsiTheme="minorHAnsi"/>
          <w:color w:val="000000" w:themeColor="text1"/>
        </w:rPr>
        <w:t>r</w:t>
      </w:r>
      <w:r w:rsidR="00210B5B" w:rsidRPr="00FA2B37">
        <w:rPr>
          <w:rFonts w:asciiTheme="minorHAnsi" w:hAnsiTheme="minorHAnsi"/>
          <w:color w:val="000000" w:themeColor="text1"/>
        </w:rPr>
        <w:t xml:space="preserve"> og </w:t>
      </w:r>
      <w:r w:rsidR="004B68C9" w:rsidRPr="00FA2B37">
        <w:rPr>
          <w:rFonts w:asciiTheme="minorHAnsi" w:hAnsiTheme="minorHAnsi"/>
          <w:color w:val="000000" w:themeColor="text1"/>
        </w:rPr>
        <w:t xml:space="preserve">ansatte ved </w:t>
      </w:r>
      <w:r w:rsidR="00A726A0" w:rsidRPr="00FA2B37">
        <w:rPr>
          <w:rFonts w:asciiTheme="minorHAnsi" w:hAnsiTheme="minorHAnsi"/>
          <w:color w:val="000000" w:themeColor="text1"/>
        </w:rPr>
        <w:t xml:space="preserve">skolen som </w:t>
      </w:r>
      <w:r w:rsidR="00676B38" w:rsidRPr="00FA2B37">
        <w:rPr>
          <w:rFonts w:asciiTheme="minorHAnsi" w:hAnsiTheme="minorHAnsi"/>
          <w:color w:val="000000" w:themeColor="text1"/>
        </w:rPr>
        <w:t>avgjør</w:t>
      </w:r>
      <w:r w:rsidR="00A726A0" w:rsidRPr="00FA2B37">
        <w:rPr>
          <w:rFonts w:asciiTheme="minorHAnsi" w:hAnsiTheme="minorHAnsi"/>
          <w:color w:val="000000" w:themeColor="text1"/>
        </w:rPr>
        <w:t xml:space="preserve"> </w:t>
      </w:r>
      <w:r w:rsidR="00AA661D" w:rsidRPr="00FA2B37">
        <w:rPr>
          <w:rFonts w:asciiTheme="minorHAnsi" w:hAnsiTheme="minorHAnsi"/>
          <w:color w:val="000000" w:themeColor="text1"/>
        </w:rPr>
        <w:t xml:space="preserve">hvor mange som skal </w:t>
      </w:r>
      <w:r w:rsidR="007D51CE" w:rsidRPr="00FA2B37">
        <w:rPr>
          <w:rFonts w:asciiTheme="minorHAnsi" w:hAnsiTheme="minorHAnsi"/>
          <w:color w:val="000000" w:themeColor="text1"/>
        </w:rPr>
        <w:t>velges inn i elevrådet</w:t>
      </w:r>
      <w:r w:rsidR="00A726A0" w:rsidRPr="00FA2B37">
        <w:rPr>
          <w:rFonts w:asciiTheme="minorHAnsi" w:hAnsiTheme="minorHAnsi"/>
          <w:color w:val="000000" w:themeColor="text1"/>
        </w:rPr>
        <w:t xml:space="preserve">. </w:t>
      </w:r>
      <w:r w:rsidR="000E347F" w:rsidRPr="00FA2B37">
        <w:rPr>
          <w:rFonts w:asciiTheme="minorHAnsi" w:hAnsiTheme="minorHAnsi"/>
          <w:color w:val="000000" w:themeColor="text1"/>
        </w:rPr>
        <w:t>Elevene kan velge å organisere seg på en annen måte</w:t>
      </w:r>
      <w:r w:rsidR="00390395">
        <w:rPr>
          <w:rFonts w:asciiTheme="minorHAnsi" w:hAnsiTheme="minorHAnsi"/>
          <w:color w:val="000000" w:themeColor="text1"/>
        </w:rPr>
        <w:t xml:space="preserve"> enn elevråd</w:t>
      </w:r>
      <w:r w:rsidR="000E347F" w:rsidRPr="00FA2B37">
        <w:rPr>
          <w:rFonts w:asciiTheme="minorHAnsi" w:hAnsiTheme="minorHAnsi"/>
          <w:color w:val="000000" w:themeColor="text1"/>
        </w:rPr>
        <w:t>.</w:t>
      </w:r>
      <w:r w:rsidR="00027BB2" w:rsidRPr="00FA2B37">
        <w:rPr>
          <w:rFonts w:asciiTheme="minorHAnsi" w:hAnsiTheme="minorHAnsi"/>
          <w:color w:val="000000" w:themeColor="text1"/>
        </w:rPr>
        <w:t xml:space="preserve"> </w:t>
      </w:r>
      <w:r w:rsidR="00601C2B" w:rsidRPr="00FA2B37">
        <w:rPr>
          <w:rFonts w:asciiTheme="minorHAnsi" w:hAnsiTheme="minorHAnsi"/>
          <w:color w:val="000000" w:themeColor="text1"/>
        </w:rPr>
        <w:t xml:space="preserve">Om elevene ønsker en annen organisering enn elevråd, må det tas stilling til </w:t>
      </w:r>
      <w:r w:rsidR="004020FE" w:rsidRPr="00FA2B37">
        <w:rPr>
          <w:rFonts w:asciiTheme="minorHAnsi" w:hAnsiTheme="minorHAnsi"/>
          <w:color w:val="000000" w:themeColor="text1"/>
        </w:rPr>
        <w:t xml:space="preserve">organiseringen </w:t>
      </w:r>
      <w:r w:rsidR="009E295C" w:rsidRPr="00FA2B37">
        <w:rPr>
          <w:rFonts w:asciiTheme="minorHAnsi" w:hAnsiTheme="minorHAnsi"/>
          <w:color w:val="000000" w:themeColor="text1"/>
        </w:rPr>
        <w:t xml:space="preserve">i starten av </w:t>
      </w:r>
      <w:r w:rsidR="004020FE" w:rsidRPr="00FA2B37">
        <w:rPr>
          <w:rFonts w:asciiTheme="minorHAnsi" w:hAnsiTheme="minorHAnsi"/>
          <w:color w:val="000000" w:themeColor="text1"/>
        </w:rPr>
        <w:t>hvert skoleår.</w:t>
      </w:r>
      <w:r w:rsidR="00D460D7" w:rsidRPr="00FA2B37">
        <w:rPr>
          <w:rFonts w:asciiTheme="minorHAnsi" w:hAnsiTheme="minorHAnsi"/>
          <w:color w:val="000000" w:themeColor="text1"/>
        </w:rPr>
        <w:t xml:space="preserve"> Annen organisering kan for eksempel være allmøter, </w:t>
      </w:r>
      <w:r w:rsidR="003146C6" w:rsidRPr="00FA2B37">
        <w:rPr>
          <w:rFonts w:asciiTheme="minorHAnsi" w:hAnsiTheme="minorHAnsi"/>
          <w:color w:val="000000" w:themeColor="text1"/>
        </w:rPr>
        <w:t xml:space="preserve">digitale </w:t>
      </w:r>
      <w:r w:rsidR="00285E6B" w:rsidRPr="00FA2B37">
        <w:rPr>
          <w:rFonts w:asciiTheme="minorHAnsi" w:hAnsiTheme="minorHAnsi"/>
          <w:color w:val="000000" w:themeColor="text1"/>
        </w:rPr>
        <w:t>debatter, avstemminger osv.</w:t>
      </w:r>
      <w:r w:rsidR="003146C6" w:rsidRPr="00FA2B37">
        <w:rPr>
          <w:rFonts w:asciiTheme="minorHAnsi" w:hAnsiTheme="minorHAnsi"/>
          <w:color w:val="000000" w:themeColor="text1"/>
        </w:rPr>
        <w:t xml:space="preserve"> </w:t>
      </w:r>
      <w:r w:rsidR="00414FFF" w:rsidRPr="00FA2B37">
        <w:rPr>
          <w:rFonts w:asciiTheme="minorHAnsi" w:hAnsiTheme="minorHAnsi"/>
          <w:color w:val="000000" w:themeColor="text1"/>
        </w:rPr>
        <w:t xml:space="preserve">Elevrådets oppgaver omhandler </w:t>
      </w:r>
      <w:r w:rsidR="00D85DEA" w:rsidRPr="00FA2B37">
        <w:rPr>
          <w:rFonts w:asciiTheme="minorHAnsi" w:hAnsiTheme="minorHAnsi"/>
          <w:color w:val="000000" w:themeColor="text1"/>
        </w:rPr>
        <w:t xml:space="preserve">å </w:t>
      </w:r>
      <w:r w:rsidR="000E3115" w:rsidRPr="00FA2B37">
        <w:rPr>
          <w:rFonts w:asciiTheme="minorHAnsi" w:hAnsiTheme="minorHAnsi"/>
          <w:color w:val="000000" w:themeColor="text1"/>
        </w:rPr>
        <w:t>få være med på å planlegge, gjennomføre og vurdere virksomheten til skolen, blant annet arbeidet med skolemiljøet, kvalitetsutvikling i opplæringen og fastsetting av skoleregler.</w:t>
      </w:r>
    </w:p>
    <w:p w14:paraId="1C432791" w14:textId="77777777" w:rsidR="00152DC0" w:rsidRPr="00FA2B37" w:rsidRDefault="00152DC0" w:rsidP="004E058A">
      <w:pPr>
        <w:pStyle w:val="Default"/>
        <w:rPr>
          <w:rFonts w:asciiTheme="minorHAnsi" w:hAnsiTheme="minorHAnsi"/>
          <w:color w:val="000000" w:themeColor="text1"/>
        </w:rPr>
      </w:pPr>
    </w:p>
    <w:p w14:paraId="2C3E58F2" w14:textId="6E1B8565" w:rsidR="005818A0" w:rsidRPr="00DC3F03" w:rsidRDefault="005818A0" w:rsidP="004E058A">
      <w:pPr>
        <w:pStyle w:val="Default"/>
        <w:rPr>
          <w:rFonts w:asciiTheme="minorHAnsi" w:hAnsiTheme="minorHAnsi"/>
          <w:b/>
          <w:bCs/>
          <w:color w:val="auto"/>
        </w:rPr>
      </w:pPr>
      <w:r w:rsidRPr="00DC3F03">
        <w:rPr>
          <w:rFonts w:asciiTheme="minorHAnsi" w:hAnsiTheme="minorHAnsi"/>
          <w:b/>
          <w:bCs/>
          <w:color w:val="auto"/>
        </w:rPr>
        <w:t>Skoleutvalg</w:t>
      </w:r>
    </w:p>
    <w:p w14:paraId="77B80172" w14:textId="6FDF189D" w:rsidR="003B5434" w:rsidRDefault="009C73D5" w:rsidP="003B5434">
      <w:pPr>
        <w:pStyle w:val="Default"/>
        <w:rPr>
          <w:rFonts w:asciiTheme="minorHAnsi" w:hAnsiTheme="minorHAnsi"/>
          <w:color w:val="auto"/>
        </w:rPr>
      </w:pPr>
      <w:r w:rsidRPr="008A13BE">
        <w:rPr>
          <w:rFonts w:asciiTheme="minorHAnsi" w:hAnsiTheme="minorHAnsi"/>
          <w:color w:val="auto"/>
        </w:rPr>
        <w:t>Fylkeskommunen skal</w:t>
      </w:r>
      <w:r w:rsidR="00923B1A" w:rsidRPr="008A13BE">
        <w:rPr>
          <w:rFonts w:asciiTheme="minorHAnsi" w:hAnsiTheme="minorHAnsi"/>
          <w:color w:val="auto"/>
        </w:rPr>
        <w:t xml:space="preserve"> fastsette hvilke brukerorgan skolene skal ha</w:t>
      </w:r>
      <w:r w:rsidR="00847BA5" w:rsidRPr="008A13BE">
        <w:rPr>
          <w:rFonts w:asciiTheme="minorHAnsi" w:hAnsiTheme="minorHAnsi"/>
          <w:color w:val="auto"/>
        </w:rPr>
        <w:t>. Elevene skal være representert i disse brukerorganene</w:t>
      </w:r>
      <w:r w:rsidR="00A44D20">
        <w:rPr>
          <w:rFonts w:asciiTheme="minorHAnsi" w:hAnsiTheme="minorHAnsi"/>
          <w:color w:val="auto"/>
        </w:rPr>
        <w:t>.</w:t>
      </w:r>
      <w:r w:rsidR="00847BA5" w:rsidRPr="008A13BE">
        <w:rPr>
          <w:rFonts w:asciiTheme="minorHAnsi" w:hAnsiTheme="minorHAnsi"/>
          <w:color w:val="auto"/>
        </w:rPr>
        <w:t xml:space="preserve"> </w:t>
      </w:r>
      <w:r w:rsidR="00A44D20">
        <w:rPr>
          <w:rFonts w:asciiTheme="minorHAnsi" w:hAnsiTheme="minorHAnsi"/>
          <w:color w:val="auto"/>
        </w:rPr>
        <w:t>De</w:t>
      </w:r>
      <w:r w:rsidR="003B5434" w:rsidRPr="008A13BE">
        <w:rPr>
          <w:rFonts w:asciiTheme="minorHAnsi" w:hAnsiTheme="minorHAnsi"/>
          <w:color w:val="auto"/>
        </w:rPr>
        <w:t xml:space="preserve"> skal ikke delta i behandling av saker som er omfattet av lovfestet taushetsplikt. </w:t>
      </w:r>
    </w:p>
    <w:p w14:paraId="504ABF1F" w14:textId="77777777" w:rsidR="00E14D4E" w:rsidRPr="008A13BE" w:rsidRDefault="00E14D4E" w:rsidP="003B5434">
      <w:pPr>
        <w:pStyle w:val="Default"/>
        <w:rPr>
          <w:rFonts w:asciiTheme="minorHAnsi" w:hAnsiTheme="minorHAnsi"/>
          <w:color w:val="auto"/>
        </w:rPr>
      </w:pPr>
    </w:p>
    <w:p w14:paraId="23A10B68" w14:textId="66D8A37C" w:rsidR="000D7A38" w:rsidRPr="008A13BE" w:rsidRDefault="003E23B1" w:rsidP="004E058A">
      <w:pPr>
        <w:pStyle w:val="Default"/>
        <w:rPr>
          <w:rFonts w:asciiTheme="minorHAnsi" w:hAnsiTheme="minorHAnsi"/>
          <w:color w:val="auto"/>
        </w:rPr>
      </w:pPr>
      <w:r w:rsidRPr="008A13BE">
        <w:rPr>
          <w:rFonts w:asciiTheme="minorHAnsi" w:hAnsiTheme="minorHAnsi"/>
          <w:color w:val="auto"/>
        </w:rPr>
        <w:t xml:space="preserve">Skolene i </w:t>
      </w:r>
      <w:r w:rsidR="007661E4" w:rsidRPr="008A13BE">
        <w:rPr>
          <w:rFonts w:asciiTheme="minorHAnsi" w:hAnsiTheme="minorHAnsi"/>
          <w:color w:val="auto"/>
        </w:rPr>
        <w:t xml:space="preserve">Trøndelag fylkeskommune </w:t>
      </w:r>
      <w:r w:rsidR="00340EE7" w:rsidRPr="008A13BE">
        <w:rPr>
          <w:rFonts w:asciiTheme="minorHAnsi" w:hAnsiTheme="minorHAnsi"/>
          <w:color w:val="auto"/>
        </w:rPr>
        <w:t xml:space="preserve">skal ha </w:t>
      </w:r>
      <w:r w:rsidR="00133F66">
        <w:rPr>
          <w:rFonts w:asciiTheme="minorHAnsi" w:hAnsiTheme="minorHAnsi"/>
          <w:color w:val="auto"/>
        </w:rPr>
        <w:t xml:space="preserve">skoleutvalg som </w:t>
      </w:r>
      <w:r w:rsidR="00216965" w:rsidRPr="008A13BE">
        <w:rPr>
          <w:rFonts w:asciiTheme="minorHAnsi" w:hAnsiTheme="minorHAnsi"/>
          <w:color w:val="auto"/>
        </w:rPr>
        <w:t>brukerorgan</w:t>
      </w:r>
      <w:r w:rsidR="007661E4" w:rsidRPr="008A13BE">
        <w:rPr>
          <w:rFonts w:asciiTheme="minorHAnsi" w:hAnsiTheme="minorHAnsi"/>
          <w:color w:val="auto"/>
        </w:rPr>
        <w:t xml:space="preserve">. </w:t>
      </w:r>
    </w:p>
    <w:p w14:paraId="183D8643" w14:textId="77777777" w:rsidR="008A13BE" w:rsidRDefault="008A13BE" w:rsidP="004E058A">
      <w:pPr>
        <w:pStyle w:val="Default"/>
        <w:rPr>
          <w:rFonts w:asciiTheme="minorHAnsi" w:hAnsiTheme="minorHAnsi"/>
          <w:color w:val="FF0000"/>
        </w:rPr>
      </w:pPr>
    </w:p>
    <w:p w14:paraId="2FC659C2" w14:textId="299E3345" w:rsidR="007661E4" w:rsidRPr="00E42790" w:rsidRDefault="006B58CF" w:rsidP="004E058A">
      <w:pPr>
        <w:pStyle w:val="Default"/>
        <w:rPr>
          <w:rFonts w:asciiTheme="minorHAnsi" w:hAnsiTheme="minorHAnsi"/>
          <w:color w:val="auto"/>
        </w:rPr>
      </w:pPr>
      <w:r w:rsidRPr="00E42790">
        <w:rPr>
          <w:rFonts w:asciiTheme="minorHAnsi" w:hAnsiTheme="minorHAnsi"/>
          <w:color w:val="auto"/>
        </w:rPr>
        <w:t>Skoleutvalget skal bestå av r</w:t>
      </w:r>
      <w:r w:rsidR="007C0580" w:rsidRPr="00E42790">
        <w:rPr>
          <w:rFonts w:asciiTheme="minorHAnsi" w:hAnsiTheme="minorHAnsi"/>
          <w:color w:val="auto"/>
        </w:rPr>
        <w:t xml:space="preserve">ektor, </w:t>
      </w:r>
      <w:r w:rsidR="00ED0A6F" w:rsidRPr="00E42790">
        <w:rPr>
          <w:rFonts w:asciiTheme="minorHAnsi" w:hAnsiTheme="minorHAnsi"/>
          <w:color w:val="auto"/>
        </w:rPr>
        <w:t>to</w:t>
      </w:r>
      <w:r w:rsidR="00082170" w:rsidRPr="00E42790">
        <w:rPr>
          <w:rFonts w:asciiTheme="minorHAnsi" w:hAnsiTheme="minorHAnsi"/>
          <w:color w:val="auto"/>
        </w:rPr>
        <w:t xml:space="preserve"> ansatte, </w:t>
      </w:r>
      <w:r w:rsidR="00ED0A6F" w:rsidRPr="00E42790">
        <w:rPr>
          <w:rFonts w:asciiTheme="minorHAnsi" w:hAnsiTheme="minorHAnsi"/>
          <w:color w:val="auto"/>
        </w:rPr>
        <w:t>to</w:t>
      </w:r>
      <w:r w:rsidR="00082170" w:rsidRPr="00E42790">
        <w:rPr>
          <w:rFonts w:asciiTheme="minorHAnsi" w:hAnsiTheme="minorHAnsi"/>
          <w:color w:val="auto"/>
        </w:rPr>
        <w:t xml:space="preserve"> elev</w:t>
      </w:r>
      <w:r w:rsidR="006E3A63" w:rsidRPr="00E42790">
        <w:rPr>
          <w:rFonts w:asciiTheme="minorHAnsi" w:hAnsiTheme="minorHAnsi"/>
          <w:color w:val="auto"/>
        </w:rPr>
        <w:t>er</w:t>
      </w:r>
      <w:r w:rsidR="00082170" w:rsidRPr="00E42790">
        <w:rPr>
          <w:rFonts w:asciiTheme="minorHAnsi" w:hAnsiTheme="minorHAnsi"/>
          <w:color w:val="auto"/>
        </w:rPr>
        <w:t>,</w:t>
      </w:r>
      <w:r w:rsidR="006E3A63" w:rsidRPr="00E42790">
        <w:rPr>
          <w:rFonts w:asciiTheme="minorHAnsi" w:hAnsiTheme="minorHAnsi"/>
          <w:color w:val="auto"/>
        </w:rPr>
        <w:t xml:space="preserve"> </w:t>
      </w:r>
      <w:r w:rsidR="00ED0A6F" w:rsidRPr="00E42790">
        <w:rPr>
          <w:rFonts w:asciiTheme="minorHAnsi" w:hAnsiTheme="minorHAnsi"/>
          <w:color w:val="auto"/>
        </w:rPr>
        <w:t>to</w:t>
      </w:r>
      <w:r w:rsidR="00813361" w:rsidRPr="00E42790">
        <w:rPr>
          <w:rFonts w:asciiTheme="minorHAnsi" w:hAnsiTheme="minorHAnsi"/>
          <w:color w:val="auto"/>
        </w:rPr>
        <w:t xml:space="preserve"> representanter for det lokale samfunnsliv, </w:t>
      </w:r>
      <w:r w:rsidR="00ED0A6F" w:rsidRPr="00E42790">
        <w:rPr>
          <w:rFonts w:asciiTheme="minorHAnsi" w:hAnsiTheme="minorHAnsi"/>
          <w:color w:val="auto"/>
        </w:rPr>
        <w:t>en</w:t>
      </w:r>
      <w:r w:rsidR="00813361" w:rsidRPr="00E42790">
        <w:rPr>
          <w:rFonts w:asciiTheme="minorHAnsi" w:hAnsiTheme="minorHAnsi"/>
          <w:color w:val="auto"/>
        </w:rPr>
        <w:t xml:space="preserve"> </w:t>
      </w:r>
      <w:r w:rsidR="000E60A8" w:rsidRPr="00E42790">
        <w:rPr>
          <w:rFonts w:asciiTheme="minorHAnsi" w:hAnsiTheme="minorHAnsi"/>
          <w:color w:val="auto"/>
        </w:rPr>
        <w:t xml:space="preserve">representant for det lokale politiske system, </w:t>
      </w:r>
      <w:r w:rsidR="00ED0A6F" w:rsidRPr="00E42790">
        <w:rPr>
          <w:rFonts w:asciiTheme="minorHAnsi" w:hAnsiTheme="minorHAnsi"/>
          <w:color w:val="auto"/>
        </w:rPr>
        <w:t>en</w:t>
      </w:r>
      <w:r w:rsidR="000E60A8" w:rsidRPr="00E42790">
        <w:rPr>
          <w:rFonts w:asciiTheme="minorHAnsi" w:hAnsiTheme="minorHAnsi"/>
          <w:color w:val="auto"/>
        </w:rPr>
        <w:t xml:space="preserve"> representant fra fylkestinget</w:t>
      </w:r>
      <w:r w:rsidR="00AC0A43" w:rsidRPr="00E42790">
        <w:rPr>
          <w:rFonts w:asciiTheme="minorHAnsi" w:hAnsiTheme="minorHAnsi"/>
          <w:color w:val="auto"/>
        </w:rPr>
        <w:t xml:space="preserve"> </w:t>
      </w:r>
      <w:r w:rsidR="00207AAC" w:rsidRPr="00E42790">
        <w:rPr>
          <w:rFonts w:asciiTheme="minorHAnsi" w:hAnsiTheme="minorHAnsi"/>
          <w:color w:val="auto"/>
        </w:rPr>
        <w:t xml:space="preserve">og </w:t>
      </w:r>
      <w:r w:rsidR="00ED0A6F" w:rsidRPr="00E42790">
        <w:rPr>
          <w:rFonts w:asciiTheme="minorHAnsi" w:hAnsiTheme="minorHAnsi"/>
          <w:color w:val="auto"/>
        </w:rPr>
        <w:t>en</w:t>
      </w:r>
      <w:r w:rsidR="00207AAC" w:rsidRPr="00E42790">
        <w:rPr>
          <w:rFonts w:asciiTheme="minorHAnsi" w:hAnsiTheme="minorHAnsi"/>
          <w:color w:val="auto"/>
        </w:rPr>
        <w:t xml:space="preserve"> </w:t>
      </w:r>
      <w:r w:rsidR="00FC0E01" w:rsidRPr="00E42790">
        <w:rPr>
          <w:rFonts w:asciiTheme="minorHAnsi" w:hAnsiTheme="minorHAnsi"/>
          <w:color w:val="auto"/>
        </w:rPr>
        <w:t>foreldrerepresentant</w:t>
      </w:r>
      <w:r w:rsidR="00AC0A43" w:rsidRPr="00E42790">
        <w:rPr>
          <w:rFonts w:asciiTheme="minorHAnsi" w:hAnsiTheme="minorHAnsi"/>
          <w:color w:val="auto"/>
        </w:rPr>
        <w:t xml:space="preserve">. </w:t>
      </w:r>
    </w:p>
    <w:p w14:paraId="33FB83D2" w14:textId="77777777" w:rsidR="000D7A38" w:rsidRPr="00E42790" w:rsidRDefault="000D7A38" w:rsidP="004E058A">
      <w:pPr>
        <w:pStyle w:val="Default"/>
        <w:rPr>
          <w:rFonts w:asciiTheme="minorHAnsi" w:hAnsiTheme="minorHAnsi"/>
          <w:color w:val="auto"/>
        </w:rPr>
      </w:pPr>
    </w:p>
    <w:p w14:paraId="68D37EF5" w14:textId="4C6564FE" w:rsidR="00951458" w:rsidRPr="00E42790" w:rsidRDefault="00951458" w:rsidP="00951458">
      <w:pPr>
        <w:rPr>
          <w:rFonts w:asciiTheme="minorHAnsi" w:hAnsiTheme="minorHAnsi" w:cstheme="minorHAnsi"/>
          <w:sz w:val="24"/>
          <w:szCs w:val="24"/>
        </w:rPr>
      </w:pPr>
      <w:r w:rsidRPr="00E42790">
        <w:rPr>
          <w:rFonts w:asciiTheme="minorHAnsi" w:hAnsiTheme="minorHAnsi" w:cstheme="minorHAnsi"/>
          <w:sz w:val="24"/>
          <w:szCs w:val="24"/>
        </w:rPr>
        <w:t xml:space="preserve">To eller flere videregående skoler kan etablere et felles skoleutvalg. Reglene om sammensetning skal gjelde også for et felles skoleutvalg, men en viss tilpasning kan gjøres med tanke på å unngå at utvalget skal bli for stort. Følgende krav må oppfylles: Rektorene ved hver skole skal være med, det skal være </w:t>
      </w:r>
      <w:r w:rsidR="00FC0E01" w:rsidRPr="00E42790">
        <w:rPr>
          <w:rFonts w:asciiTheme="minorHAnsi" w:hAnsiTheme="minorHAnsi" w:cstheme="minorHAnsi"/>
          <w:sz w:val="24"/>
          <w:szCs w:val="24"/>
        </w:rPr>
        <w:t>to</w:t>
      </w:r>
      <w:r w:rsidRPr="00E42790">
        <w:rPr>
          <w:rFonts w:asciiTheme="minorHAnsi" w:hAnsiTheme="minorHAnsi" w:cstheme="minorHAnsi"/>
          <w:sz w:val="24"/>
          <w:szCs w:val="24"/>
        </w:rPr>
        <w:t xml:space="preserve"> elevrepresentanter og </w:t>
      </w:r>
      <w:r w:rsidR="00FC0E01" w:rsidRPr="00E42790">
        <w:rPr>
          <w:rFonts w:asciiTheme="minorHAnsi" w:hAnsiTheme="minorHAnsi" w:cstheme="minorHAnsi"/>
          <w:sz w:val="24"/>
          <w:szCs w:val="24"/>
        </w:rPr>
        <w:t>en</w:t>
      </w:r>
      <w:r w:rsidRPr="00E42790">
        <w:rPr>
          <w:rFonts w:asciiTheme="minorHAnsi" w:hAnsiTheme="minorHAnsi" w:cstheme="minorHAnsi"/>
          <w:sz w:val="24"/>
          <w:szCs w:val="24"/>
        </w:rPr>
        <w:t xml:space="preserve"> foreldrerepresentant fra hver skole og det skal være minst </w:t>
      </w:r>
      <w:r w:rsidR="00FC0E01" w:rsidRPr="00E42790">
        <w:rPr>
          <w:rFonts w:asciiTheme="minorHAnsi" w:hAnsiTheme="minorHAnsi" w:cstheme="minorHAnsi"/>
          <w:sz w:val="24"/>
          <w:szCs w:val="24"/>
        </w:rPr>
        <w:t>en</w:t>
      </w:r>
      <w:r w:rsidRPr="00E42790">
        <w:rPr>
          <w:rFonts w:asciiTheme="minorHAnsi" w:hAnsiTheme="minorHAnsi" w:cstheme="minorHAnsi"/>
          <w:sz w:val="24"/>
          <w:szCs w:val="24"/>
        </w:rPr>
        <w:t xml:space="preserve"> representant for de ansatte fra hver skole. Fylkestinget avgjør søknader om etablering av felles skoleutvalg.</w:t>
      </w:r>
    </w:p>
    <w:p w14:paraId="283D7116" w14:textId="77777777" w:rsidR="007E0BF3" w:rsidRPr="00E42790" w:rsidRDefault="007E0BF3" w:rsidP="00951458">
      <w:pPr>
        <w:rPr>
          <w:rFonts w:asciiTheme="minorHAnsi" w:hAnsiTheme="minorHAnsi" w:cstheme="minorHAnsi"/>
          <w:sz w:val="24"/>
          <w:szCs w:val="24"/>
        </w:rPr>
      </w:pPr>
    </w:p>
    <w:p w14:paraId="54C5C739" w14:textId="4D99F050" w:rsidR="00A55732" w:rsidRPr="00083B56" w:rsidRDefault="007E0BF3" w:rsidP="00F15574">
      <w:pPr>
        <w:rPr>
          <w:rStyle w:val="eop"/>
          <w:rFonts w:asciiTheme="minorHAnsi" w:hAnsiTheme="minorHAnsi" w:cstheme="minorHAnsi"/>
          <w:sz w:val="24"/>
          <w:szCs w:val="24"/>
        </w:rPr>
      </w:pPr>
      <w:r w:rsidRPr="00E42790">
        <w:rPr>
          <w:rFonts w:asciiTheme="minorHAnsi" w:hAnsiTheme="minorHAnsi" w:cstheme="minorHAnsi"/>
          <w:sz w:val="24"/>
          <w:szCs w:val="24"/>
        </w:rPr>
        <w:t>Skoleutvalget skal gjennomføre minst to møter hvert år. Det skal vedtas en møteplan for et halvt år om gangen.</w:t>
      </w:r>
      <w:r w:rsidR="00F15574" w:rsidRPr="00E42790">
        <w:rPr>
          <w:rFonts w:asciiTheme="minorHAnsi" w:hAnsiTheme="minorHAnsi" w:cstheme="minorHAnsi"/>
          <w:sz w:val="24"/>
          <w:szCs w:val="24"/>
        </w:rPr>
        <w:t xml:space="preserve"> Skoleutvalget har rett til å uttale seg i alle saker som gjelder skolen</w:t>
      </w:r>
      <w:r w:rsidR="009550F5" w:rsidRPr="00E42790">
        <w:rPr>
          <w:rFonts w:asciiTheme="minorHAnsi" w:hAnsiTheme="minorHAnsi" w:cstheme="minorHAnsi"/>
          <w:sz w:val="24"/>
          <w:szCs w:val="24"/>
        </w:rPr>
        <w:t xml:space="preserve"> herunder</w:t>
      </w:r>
      <w:r w:rsidR="00A071E8" w:rsidRPr="00E42790">
        <w:rPr>
          <w:rFonts w:asciiTheme="minorHAnsi" w:hAnsiTheme="minorHAnsi" w:cstheme="minorHAnsi"/>
          <w:sz w:val="24"/>
          <w:szCs w:val="24"/>
        </w:rPr>
        <w:t xml:space="preserve"> å</w:t>
      </w:r>
      <w:r w:rsidR="00DE0C1D" w:rsidRPr="00083B56">
        <w:rPr>
          <w:rStyle w:val="normaltextrun"/>
          <w:rFonts w:asciiTheme="minorHAnsi" w:hAnsiTheme="minorHAnsi" w:cstheme="minorHAnsi"/>
          <w:sz w:val="24"/>
          <w:szCs w:val="24"/>
        </w:rPr>
        <w:t xml:space="preserve"> p</w:t>
      </w:r>
      <w:r w:rsidR="00A55732" w:rsidRPr="00083B56">
        <w:rPr>
          <w:rStyle w:val="normaltextrun"/>
          <w:rFonts w:asciiTheme="minorHAnsi" w:hAnsiTheme="minorHAnsi" w:cstheme="minorHAnsi"/>
          <w:sz w:val="24"/>
          <w:szCs w:val="24"/>
        </w:rPr>
        <w:t xml:space="preserve">lanlegge, gjennomføre og vurdere </w:t>
      </w:r>
      <w:r w:rsidR="00DE0C1D" w:rsidRPr="00083B56">
        <w:rPr>
          <w:rStyle w:val="normaltextrun"/>
          <w:rFonts w:asciiTheme="minorHAnsi" w:hAnsiTheme="minorHAnsi" w:cstheme="minorHAnsi"/>
          <w:sz w:val="24"/>
          <w:szCs w:val="24"/>
        </w:rPr>
        <w:t>skolens virksomhet</w:t>
      </w:r>
      <w:r w:rsidR="00A55732" w:rsidRPr="00083B56">
        <w:rPr>
          <w:rStyle w:val="normaltextrun"/>
          <w:rFonts w:asciiTheme="minorHAnsi" w:hAnsiTheme="minorHAnsi" w:cstheme="minorHAnsi"/>
          <w:sz w:val="24"/>
          <w:szCs w:val="24"/>
        </w:rPr>
        <w:t xml:space="preserve">, </w:t>
      </w:r>
      <w:r w:rsidR="00DE0C1D" w:rsidRPr="00083B56">
        <w:rPr>
          <w:rStyle w:val="normaltextrun"/>
          <w:rFonts w:asciiTheme="minorHAnsi" w:hAnsiTheme="minorHAnsi" w:cstheme="minorHAnsi"/>
          <w:sz w:val="24"/>
          <w:szCs w:val="24"/>
        </w:rPr>
        <w:t>blant annet</w:t>
      </w:r>
      <w:r w:rsidR="00A55732" w:rsidRPr="00083B56">
        <w:rPr>
          <w:rStyle w:val="normaltextrun"/>
          <w:rFonts w:asciiTheme="minorHAnsi" w:hAnsiTheme="minorHAnsi" w:cstheme="minorHAnsi"/>
          <w:sz w:val="24"/>
          <w:szCs w:val="24"/>
        </w:rPr>
        <w:t xml:space="preserve"> arbeidet med skolemiljøet, kvalitetsutvikling i opplæring</w:t>
      </w:r>
      <w:r w:rsidR="00DE0C1D" w:rsidRPr="00083B56">
        <w:rPr>
          <w:rStyle w:val="normaltextrun"/>
          <w:rFonts w:asciiTheme="minorHAnsi" w:hAnsiTheme="minorHAnsi" w:cstheme="minorHAnsi"/>
          <w:sz w:val="24"/>
          <w:szCs w:val="24"/>
        </w:rPr>
        <w:t>en</w:t>
      </w:r>
      <w:r w:rsidR="00A55732" w:rsidRPr="00083B56">
        <w:rPr>
          <w:rStyle w:val="normaltextrun"/>
          <w:rFonts w:asciiTheme="minorHAnsi" w:hAnsiTheme="minorHAnsi" w:cstheme="minorHAnsi"/>
          <w:sz w:val="24"/>
          <w:szCs w:val="24"/>
        </w:rPr>
        <w:t xml:space="preserve"> og </w:t>
      </w:r>
      <w:r w:rsidR="00DE0C1D" w:rsidRPr="00083B56">
        <w:rPr>
          <w:rStyle w:val="normaltextrun"/>
          <w:rFonts w:asciiTheme="minorHAnsi" w:hAnsiTheme="minorHAnsi" w:cstheme="minorHAnsi"/>
          <w:sz w:val="24"/>
          <w:szCs w:val="24"/>
        </w:rPr>
        <w:t>fastsetting av skoleregler.</w:t>
      </w:r>
      <w:r w:rsidR="00A55732" w:rsidRPr="00083B56">
        <w:rPr>
          <w:rStyle w:val="eop"/>
          <w:rFonts w:asciiTheme="minorHAnsi" w:hAnsiTheme="minorHAnsi" w:cstheme="minorHAnsi"/>
          <w:sz w:val="24"/>
          <w:szCs w:val="24"/>
        </w:rPr>
        <w:t> </w:t>
      </w:r>
    </w:p>
    <w:p w14:paraId="24333E2B" w14:textId="77777777" w:rsidR="005474F4" w:rsidRPr="00E42790" w:rsidRDefault="005474F4" w:rsidP="002133BC">
      <w:pPr>
        <w:pStyle w:val="Default"/>
        <w:rPr>
          <w:rFonts w:asciiTheme="minorHAnsi" w:hAnsiTheme="minorHAnsi"/>
          <w:color w:val="auto"/>
        </w:rPr>
      </w:pPr>
    </w:p>
    <w:p w14:paraId="0468A478" w14:textId="53D09BB4" w:rsidR="008A13BE" w:rsidRPr="00E42790" w:rsidRDefault="00231080" w:rsidP="57AC79ED">
      <w:pPr>
        <w:pStyle w:val="Default"/>
        <w:rPr>
          <w:rFonts w:asciiTheme="minorHAnsi" w:hAnsiTheme="minorHAnsi"/>
          <w:color w:val="auto"/>
        </w:rPr>
      </w:pPr>
      <w:r w:rsidRPr="57AC79ED">
        <w:rPr>
          <w:rFonts w:asciiTheme="minorHAnsi" w:hAnsiTheme="minorHAnsi"/>
          <w:color w:val="auto"/>
        </w:rPr>
        <w:t xml:space="preserve">Det </w:t>
      </w:r>
      <w:r w:rsidR="00DE267A" w:rsidRPr="57AC79ED">
        <w:rPr>
          <w:rFonts w:asciiTheme="minorHAnsi" w:hAnsiTheme="minorHAnsi"/>
          <w:color w:val="auto"/>
        </w:rPr>
        <w:t xml:space="preserve">er eget reglement for skoleutvalg. </w:t>
      </w:r>
      <w:r w:rsidR="00FE301E" w:rsidRPr="57AC79ED">
        <w:rPr>
          <w:rFonts w:asciiTheme="minorHAnsi" w:hAnsiTheme="minorHAnsi"/>
          <w:color w:val="auto"/>
        </w:rPr>
        <w:t>(Link til reglementet</w:t>
      </w:r>
      <w:r w:rsidR="00851D98" w:rsidRPr="57AC79ED">
        <w:rPr>
          <w:rFonts w:asciiTheme="minorHAnsi" w:hAnsiTheme="minorHAnsi"/>
          <w:color w:val="auto"/>
        </w:rPr>
        <w:t xml:space="preserve"> </w:t>
      </w:r>
      <w:hyperlink r:id="rId11">
        <w:r w:rsidR="00FE301E" w:rsidRPr="57AC79ED">
          <w:rPr>
            <w:rStyle w:val="Hyperkobling"/>
            <w:rFonts w:asciiTheme="minorHAnsi" w:hAnsiTheme="minorHAnsi"/>
          </w:rPr>
          <w:t>her</w:t>
        </w:r>
      </w:hyperlink>
      <w:r w:rsidR="00E42790" w:rsidRPr="57AC79ED">
        <w:rPr>
          <w:rFonts w:asciiTheme="minorHAnsi" w:hAnsiTheme="minorHAnsi"/>
          <w:color w:val="auto"/>
        </w:rPr>
        <w:t>.</w:t>
      </w:r>
      <w:r w:rsidR="005474F4" w:rsidRPr="57AC79ED">
        <w:rPr>
          <w:rFonts w:asciiTheme="minorHAnsi" w:hAnsiTheme="minorHAnsi"/>
          <w:color w:val="auto"/>
        </w:rPr>
        <w:t>)</w:t>
      </w:r>
    </w:p>
    <w:p w14:paraId="3EDD625A" w14:textId="77777777" w:rsidR="00D64F31" w:rsidRDefault="00D64F31" w:rsidP="004E058A">
      <w:pPr>
        <w:pStyle w:val="Default"/>
        <w:rPr>
          <w:rFonts w:asciiTheme="minorHAnsi" w:hAnsiTheme="minorHAnsi"/>
          <w:b/>
          <w:bCs/>
          <w:color w:val="FF0000"/>
        </w:rPr>
      </w:pPr>
    </w:p>
    <w:p w14:paraId="46093391" w14:textId="77777777" w:rsidR="00E42790" w:rsidRPr="00EF7FAA" w:rsidRDefault="00E42790" w:rsidP="004E058A">
      <w:pPr>
        <w:pStyle w:val="Default"/>
        <w:rPr>
          <w:rFonts w:asciiTheme="minorHAnsi" w:hAnsiTheme="minorHAnsi"/>
          <w:b/>
          <w:bCs/>
          <w:color w:val="FF0000"/>
        </w:rPr>
      </w:pPr>
    </w:p>
    <w:p w14:paraId="289E2E62" w14:textId="3F8B7559" w:rsidR="57AC79ED" w:rsidRDefault="57AC79ED" w:rsidP="57AC79ED">
      <w:pPr>
        <w:pStyle w:val="Default"/>
        <w:rPr>
          <w:rFonts w:asciiTheme="minorHAnsi" w:hAnsiTheme="minorHAnsi"/>
          <w:b/>
          <w:bCs/>
          <w:color w:val="auto"/>
        </w:rPr>
      </w:pPr>
    </w:p>
    <w:p w14:paraId="42CE9873" w14:textId="5CE4BD61" w:rsidR="00A5530A" w:rsidRPr="008B7A76" w:rsidRDefault="002B779C" w:rsidP="004E058A">
      <w:pPr>
        <w:pStyle w:val="Default"/>
        <w:rPr>
          <w:rFonts w:asciiTheme="minorHAnsi" w:hAnsiTheme="minorHAnsi"/>
          <w:b/>
          <w:bCs/>
          <w:color w:val="auto"/>
        </w:rPr>
      </w:pPr>
      <w:r w:rsidRPr="008B7A76">
        <w:rPr>
          <w:rFonts w:asciiTheme="minorHAnsi" w:hAnsiTheme="minorHAnsi"/>
          <w:b/>
          <w:bCs/>
          <w:color w:val="auto"/>
        </w:rPr>
        <w:t xml:space="preserve">§ </w:t>
      </w:r>
      <w:r w:rsidR="00FE1CFA">
        <w:rPr>
          <w:rFonts w:asciiTheme="minorHAnsi" w:hAnsiTheme="minorHAnsi"/>
          <w:b/>
          <w:bCs/>
          <w:color w:val="auto"/>
        </w:rPr>
        <w:t>4</w:t>
      </w:r>
      <w:r w:rsidRPr="008B7A76">
        <w:rPr>
          <w:rFonts w:asciiTheme="minorHAnsi" w:hAnsiTheme="minorHAnsi"/>
          <w:b/>
          <w:bCs/>
          <w:color w:val="auto"/>
        </w:rPr>
        <w:t xml:space="preserve"> ELEVENES RETTIGHETER</w:t>
      </w:r>
    </w:p>
    <w:p w14:paraId="54776358" w14:textId="77777777" w:rsidR="002B779C" w:rsidRDefault="002B779C" w:rsidP="004E058A">
      <w:pPr>
        <w:pStyle w:val="Default"/>
        <w:rPr>
          <w:rFonts w:asciiTheme="minorHAnsi" w:hAnsiTheme="minorHAnsi"/>
          <w:b/>
          <w:bCs/>
          <w:color w:val="auto"/>
        </w:rPr>
      </w:pPr>
    </w:p>
    <w:p w14:paraId="1532FB97" w14:textId="5F4AED57" w:rsidR="00116D3C" w:rsidRPr="009D5939" w:rsidRDefault="00C64A0D" w:rsidP="00280652">
      <w:pPr>
        <w:pStyle w:val="Default"/>
        <w:rPr>
          <w:rFonts w:asciiTheme="minorHAnsi" w:hAnsiTheme="minorHAnsi"/>
          <w:color w:val="auto"/>
        </w:rPr>
      </w:pPr>
      <w:r w:rsidRPr="009D5939">
        <w:rPr>
          <w:rFonts w:asciiTheme="minorHAnsi" w:hAnsiTheme="minorHAnsi"/>
          <w:color w:val="auto"/>
        </w:rPr>
        <w:t>Skolen</w:t>
      </w:r>
      <w:r w:rsidR="00DF7671" w:rsidRPr="009D5939">
        <w:rPr>
          <w:rFonts w:asciiTheme="minorHAnsi" w:hAnsiTheme="minorHAnsi"/>
          <w:color w:val="auto"/>
        </w:rPr>
        <w:t xml:space="preserve"> skal gi elevene et opplæringstilbud som følger opplæringsloven, styringsdokumenter </w:t>
      </w:r>
    </w:p>
    <w:p w14:paraId="114ED5B8" w14:textId="5FEA9D2E" w:rsidR="00C64A0D" w:rsidRDefault="00DF7671" w:rsidP="004E058A">
      <w:pPr>
        <w:pStyle w:val="Default"/>
        <w:rPr>
          <w:rFonts w:asciiTheme="minorHAnsi" w:hAnsiTheme="minorHAnsi"/>
          <w:color w:val="auto"/>
        </w:rPr>
      </w:pPr>
      <w:r w:rsidRPr="009D5939">
        <w:rPr>
          <w:rFonts w:asciiTheme="minorHAnsi" w:hAnsiTheme="minorHAnsi"/>
          <w:color w:val="auto"/>
        </w:rPr>
        <w:t>og vedtak som gjelder for fylkeskommunen</w:t>
      </w:r>
      <w:r w:rsidR="0047762E" w:rsidRPr="009D5939">
        <w:rPr>
          <w:rFonts w:asciiTheme="minorHAnsi" w:hAnsiTheme="minorHAnsi"/>
          <w:color w:val="auto"/>
        </w:rPr>
        <w:t>.</w:t>
      </w:r>
    </w:p>
    <w:p w14:paraId="6AF734DA" w14:textId="77777777" w:rsidR="005A0990" w:rsidRDefault="005A0990" w:rsidP="004E058A">
      <w:pPr>
        <w:pStyle w:val="Default"/>
        <w:rPr>
          <w:rFonts w:asciiTheme="minorHAnsi" w:hAnsiTheme="minorHAnsi"/>
          <w:color w:val="auto"/>
        </w:rPr>
      </w:pPr>
    </w:p>
    <w:p w14:paraId="08947035" w14:textId="6383BD10" w:rsidR="005A0990" w:rsidRPr="009D5939" w:rsidRDefault="00051592" w:rsidP="004E058A">
      <w:pPr>
        <w:pStyle w:val="Default"/>
        <w:rPr>
          <w:rFonts w:asciiTheme="minorHAnsi" w:hAnsiTheme="minorHAnsi"/>
          <w:color w:val="auto"/>
        </w:rPr>
      </w:pPr>
      <w:r w:rsidRPr="00C714C5">
        <w:rPr>
          <w:rFonts w:asciiTheme="minorHAnsi" w:hAnsiTheme="minorHAnsi"/>
          <w:color w:val="auto"/>
        </w:rPr>
        <w:t>Elevens beste skal være et grunnleggende hensyn ved handlinger og avgjørelser som gjelder eleven</w:t>
      </w:r>
      <w:r w:rsidR="00426FD1" w:rsidRPr="00C714C5">
        <w:rPr>
          <w:rFonts w:asciiTheme="minorHAnsi" w:hAnsiTheme="minorHAnsi"/>
          <w:color w:val="auto"/>
        </w:rPr>
        <w:t>.</w:t>
      </w:r>
      <w:r w:rsidR="00426FD1">
        <w:rPr>
          <w:rFonts w:asciiTheme="minorHAnsi" w:hAnsiTheme="minorHAnsi"/>
          <w:color w:val="auto"/>
        </w:rPr>
        <w:t xml:space="preserve"> </w:t>
      </w:r>
    </w:p>
    <w:p w14:paraId="3A585D70" w14:textId="77777777" w:rsidR="0047762E" w:rsidRPr="00C75590" w:rsidRDefault="0047762E" w:rsidP="004E058A">
      <w:pPr>
        <w:pStyle w:val="Default"/>
        <w:rPr>
          <w:rFonts w:asciiTheme="minorHAnsi" w:hAnsiTheme="minorHAnsi"/>
          <w:color w:val="0070C0"/>
        </w:rPr>
      </w:pPr>
    </w:p>
    <w:p w14:paraId="7475D57E" w14:textId="6667A8E7" w:rsidR="008000D7" w:rsidRPr="009D5939" w:rsidRDefault="005C1331" w:rsidP="004E058A">
      <w:pPr>
        <w:pStyle w:val="Default"/>
        <w:rPr>
          <w:rFonts w:asciiTheme="minorHAnsi" w:hAnsiTheme="minorHAnsi"/>
          <w:color w:val="auto"/>
        </w:rPr>
      </w:pPr>
      <w:r w:rsidRPr="00C023FD">
        <w:rPr>
          <w:rFonts w:asciiTheme="minorHAnsi" w:hAnsiTheme="minorHAnsi"/>
          <w:color w:val="auto"/>
        </w:rPr>
        <w:t>Alle elever har rett til et t</w:t>
      </w:r>
      <w:r w:rsidR="008000D7" w:rsidRPr="00C023FD">
        <w:rPr>
          <w:rFonts w:asciiTheme="minorHAnsi" w:hAnsiTheme="minorHAnsi"/>
          <w:color w:val="auto"/>
        </w:rPr>
        <w:t>rygt og godt skolemiljø</w:t>
      </w:r>
      <w:r w:rsidR="005E078D" w:rsidRPr="00C023FD">
        <w:rPr>
          <w:rFonts w:asciiTheme="minorHAnsi" w:hAnsiTheme="minorHAnsi"/>
          <w:color w:val="auto"/>
        </w:rPr>
        <w:t>, som fremmer helse, inkludering, trivsel og læring</w:t>
      </w:r>
      <w:r w:rsidR="009767B1" w:rsidRPr="00C023FD">
        <w:rPr>
          <w:rFonts w:asciiTheme="minorHAnsi" w:hAnsiTheme="minorHAnsi"/>
          <w:color w:val="auto"/>
        </w:rPr>
        <w:t>.</w:t>
      </w:r>
      <w:r w:rsidR="00E73D53" w:rsidRPr="00C023FD">
        <w:rPr>
          <w:rFonts w:asciiTheme="minorHAnsi" w:hAnsiTheme="minorHAnsi"/>
          <w:color w:val="auto"/>
        </w:rPr>
        <w:t xml:space="preserve"> Skolemiljøet omfatter både det fysiske og det psykososiale miljøet.</w:t>
      </w:r>
      <w:r w:rsidRPr="00C023FD">
        <w:rPr>
          <w:rFonts w:asciiTheme="minorHAnsi" w:hAnsiTheme="minorHAnsi"/>
          <w:color w:val="auto"/>
        </w:rPr>
        <w:t xml:space="preserve"> </w:t>
      </w:r>
      <w:r w:rsidR="00705BD7" w:rsidRPr="00C023FD">
        <w:rPr>
          <w:rFonts w:asciiTheme="minorHAnsi" w:hAnsiTheme="minorHAnsi"/>
          <w:color w:val="auto"/>
        </w:rPr>
        <w:t>Det skal være nulltoleranse for krenkelser, mobbing, trakassering og diskriminering. Skolen skal jobbe aktivt og systematisk for å fremme et godt skolemiljø, der den enkelte elev skal kunne oppleve arbeidsro, trygghet og sosial tilhørighet.</w:t>
      </w:r>
    </w:p>
    <w:p w14:paraId="4A696D3C" w14:textId="77777777" w:rsidR="00790ED2" w:rsidRDefault="00790ED2" w:rsidP="00790ED2">
      <w:pPr>
        <w:pStyle w:val="Default"/>
        <w:rPr>
          <w:rFonts w:asciiTheme="minorHAnsi" w:hAnsiTheme="minorHAnsi"/>
          <w:color w:val="auto"/>
        </w:rPr>
      </w:pPr>
    </w:p>
    <w:p w14:paraId="45890237" w14:textId="77777777" w:rsidR="00790ED2" w:rsidRPr="001009E6" w:rsidRDefault="00790ED2" w:rsidP="00790ED2">
      <w:pPr>
        <w:pStyle w:val="Default"/>
        <w:rPr>
          <w:rFonts w:asciiTheme="minorHAnsi" w:hAnsiTheme="minorHAnsi"/>
          <w:color w:val="auto"/>
        </w:rPr>
      </w:pPr>
    </w:p>
    <w:p w14:paraId="69926D17" w14:textId="3F62D0C6" w:rsidR="00F83794" w:rsidRDefault="00A5530A" w:rsidP="004E058A">
      <w:pPr>
        <w:pStyle w:val="Default"/>
        <w:rPr>
          <w:rFonts w:asciiTheme="minorHAnsi" w:hAnsiTheme="minorHAnsi"/>
          <w:b/>
          <w:bCs/>
          <w:color w:val="auto"/>
        </w:rPr>
      </w:pPr>
      <w:r w:rsidRPr="00E003F1">
        <w:rPr>
          <w:rFonts w:asciiTheme="minorHAnsi" w:hAnsiTheme="minorHAnsi"/>
          <w:b/>
          <w:bCs/>
          <w:color w:val="auto"/>
        </w:rPr>
        <w:t xml:space="preserve">§ </w:t>
      </w:r>
      <w:r w:rsidR="005743B5">
        <w:rPr>
          <w:rFonts w:asciiTheme="minorHAnsi" w:hAnsiTheme="minorHAnsi"/>
          <w:b/>
          <w:bCs/>
          <w:color w:val="auto"/>
        </w:rPr>
        <w:t>5</w:t>
      </w:r>
      <w:r w:rsidRPr="00E003F1">
        <w:rPr>
          <w:rFonts w:asciiTheme="minorHAnsi" w:hAnsiTheme="minorHAnsi"/>
          <w:b/>
          <w:bCs/>
          <w:color w:val="auto"/>
        </w:rPr>
        <w:t xml:space="preserve"> </w:t>
      </w:r>
      <w:r w:rsidR="00EE4724" w:rsidRPr="00E003F1">
        <w:rPr>
          <w:rFonts w:asciiTheme="minorHAnsi" w:hAnsiTheme="minorHAnsi"/>
          <w:b/>
          <w:bCs/>
          <w:color w:val="auto"/>
        </w:rPr>
        <w:t>ELEVENES PLIKTER</w:t>
      </w:r>
    </w:p>
    <w:p w14:paraId="4F5FED62" w14:textId="77777777" w:rsidR="00F83794" w:rsidRDefault="00F83794" w:rsidP="004E058A">
      <w:pPr>
        <w:pStyle w:val="Default"/>
        <w:rPr>
          <w:rFonts w:asciiTheme="minorHAnsi" w:hAnsiTheme="minorHAnsi"/>
          <w:b/>
          <w:bCs/>
          <w:color w:val="auto"/>
        </w:rPr>
      </w:pPr>
    </w:p>
    <w:p w14:paraId="014B9FE6" w14:textId="69E67EE7" w:rsidR="00F83794" w:rsidRPr="008C3AB3" w:rsidRDefault="00EA4B41" w:rsidP="004E058A">
      <w:pPr>
        <w:pStyle w:val="Default"/>
        <w:rPr>
          <w:rFonts w:asciiTheme="minorHAnsi" w:hAnsiTheme="minorHAnsi"/>
          <w:color w:val="auto"/>
        </w:rPr>
      </w:pPr>
      <w:r w:rsidRPr="008C3AB3">
        <w:rPr>
          <w:rFonts w:asciiTheme="minorHAnsi" w:hAnsiTheme="minorHAnsi"/>
          <w:color w:val="auto"/>
        </w:rPr>
        <w:t xml:space="preserve">Elevene skal bidra til et </w:t>
      </w:r>
      <w:r w:rsidR="0017176A">
        <w:rPr>
          <w:rFonts w:asciiTheme="minorHAnsi" w:hAnsiTheme="minorHAnsi"/>
          <w:color w:val="auto"/>
        </w:rPr>
        <w:t xml:space="preserve">inkluderende, </w:t>
      </w:r>
      <w:r w:rsidRPr="008C3AB3">
        <w:rPr>
          <w:rFonts w:asciiTheme="minorHAnsi" w:hAnsiTheme="minorHAnsi"/>
          <w:color w:val="auto"/>
        </w:rPr>
        <w:t>trygt og god</w:t>
      </w:r>
      <w:r w:rsidR="00F5412A" w:rsidRPr="008C3AB3">
        <w:rPr>
          <w:rFonts w:asciiTheme="minorHAnsi" w:hAnsiTheme="minorHAnsi"/>
          <w:color w:val="auto"/>
        </w:rPr>
        <w:t>t skolemiljø, og til at alle i skolesamfunnet har et godt lærings</w:t>
      </w:r>
      <w:r w:rsidR="00C732D1">
        <w:rPr>
          <w:rFonts w:asciiTheme="minorHAnsi" w:hAnsiTheme="minorHAnsi"/>
          <w:color w:val="auto"/>
        </w:rPr>
        <w:t>- og arbeids</w:t>
      </w:r>
      <w:r w:rsidR="00F5412A" w:rsidRPr="008C3AB3">
        <w:rPr>
          <w:rFonts w:asciiTheme="minorHAnsi" w:hAnsiTheme="minorHAnsi"/>
          <w:color w:val="auto"/>
        </w:rPr>
        <w:t xml:space="preserve">miljø. </w:t>
      </w:r>
      <w:r w:rsidR="00B565C0" w:rsidRPr="00FE3F5C">
        <w:rPr>
          <w:rFonts w:asciiTheme="minorHAnsi" w:hAnsiTheme="minorHAnsi" w:cstheme="minorHAnsi"/>
          <w:color w:val="auto"/>
        </w:rPr>
        <w:t>Det innebærer at elever bør avstå fra å bruke klesplagg eller andre effekter som kan virke ekskluderende ovenfor andre, som for eksempel ekskluderende russeklær.</w:t>
      </w:r>
      <w:r w:rsidR="00B565C0" w:rsidRPr="00FE3F5C">
        <w:rPr>
          <w:color w:val="auto"/>
        </w:rPr>
        <w:t xml:space="preserve"> </w:t>
      </w:r>
      <w:r w:rsidR="00785DD0" w:rsidRPr="008C3AB3">
        <w:rPr>
          <w:rFonts w:asciiTheme="minorHAnsi" w:hAnsiTheme="minorHAnsi"/>
          <w:color w:val="auto"/>
        </w:rPr>
        <w:t xml:space="preserve">Elevene skal </w:t>
      </w:r>
      <w:r w:rsidR="004B2708">
        <w:rPr>
          <w:rFonts w:asciiTheme="minorHAnsi" w:hAnsiTheme="minorHAnsi"/>
          <w:color w:val="auto"/>
        </w:rPr>
        <w:t>delta</w:t>
      </w:r>
      <w:r w:rsidR="00785DD0" w:rsidRPr="008C3AB3">
        <w:rPr>
          <w:rFonts w:asciiTheme="minorHAnsi" w:hAnsiTheme="minorHAnsi"/>
          <w:color w:val="auto"/>
        </w:rPr>
        <w:t xml:space="preserve"> aktivt i opplæringen</w:t>
      </w:r>
      <w:r w:rsidR="008C3AB3" w:rsidRPr="008C3AB3">
        <w:rPr>
          <w:rFonts w:asciiTheme="minorHAnsi" w:hAnsiTheme="minorHAnsi"/>
          <w:color w:val="auto"/>
        </w:rPr>
        <w:t xml:space="preserve"> og følge skolereglene.</w:t>
      </w:r>
      <w:r w:rsidR="00A55D9F" w:rsidRPr="00A55D9F">
        <w:rPr>
          <w:rFonts w:asciiTheme="minorHAnsi" w:hAnsiTheme="minorHAnsi"/>
          <w:color w:val="auto"/>
        </w:rPr>
        <w:t xml:space="preserve"> </w:t>
      </w:r>
      <w:r w:rsidR="00A55D9F" w:rsidRPr="00066717">
        <w:rPr>
          <w:rFonts w:asciiTheme="minorHAnsi" w:hAnsiTheme="minorHAnsi"/>
          <w:color w:val="auto"/>
        </w:rPr>
        <w:t>Elevene skal rette seg etter de bestemmelser i lov, reglement og instrukser som til enhver tid gjelder.</w:t>
      </w:r>
    </w:p>
    <w:p w14:paraId="2E452EFE" w14:textId="77777777" w:rsidR="00F83794" w:rsidRDefault="00F83794" w:rsidP="004E058A">
      <w:pPr>
        <w:pStyle w:val="Default"/>
        <w:rPr>
          <w:rFonts w:asciiTheme="minorHAnsi" w:hAnsiTheme="minorHAnsi"/>
          <w:b/>
          <w:bCs/>
          <w:color w:val="auto"/>
        </w:rPr>
      </w:pPr>
    </w:p>
    <w:p w14:paraId="50806258" w14:textId="5A1BE52A" w:rsidR="00A5530A" w:rsidRPr="00E003F1" w:rsidRDefault="00A5530A" w:rsidP="00B77E17">
      <w:pPr>
        <w:pStyle w:val="Default"/>
        <w:numPr>
          <w:ilvl w:val="0"/>
          <w:numId w:val="11"/>
        </w:numPr>
        <w:rPr>
          <w:rFonts w:asciiTheme="minorHAnsi" w:hAnsiTheme="minorHAnsi"/>
          <w:color w:val="auto"/>
        </w:rPr>
      </w:pPr>
      <w:r w:rsidRPr="00E003F1">
        <w:rPr>
          <w:rFonts w:asciiTheme="minorHAnsi" w:hAnsiTheme="minorHAnsi"/>
          <w:b/>
          <w:bCs/>
          <w:color w:val="auto"/>
        </w:rPr>
        <w:t>ORDEN</w:t>
      </w:r>
      <w:r w:rsidR="00AD5EA2" w:rsidRPr="00E003F1">
        <w:rPr>
          <w:rFonts w:asciiTheme="minorHAnsi" w:hAnsiTheme="minorHAnsi"/>
          <w:b/>
          <w:bCs/>
          <w:color w:val="auto"/>
        </w:rPr>
        <w:t xml:space="preserve"> </w:t>
      </w:r>
    </w:p>
    <w:p w14:paraId="6849A18F" w14:textId="77777777" w:rsidR="00A5530A" w:rsidRPr="00E003F1" w:rsidRDefault="00A5530A" w:rsidP="004E058A">
      <w:pPr>
        <w:pStyle w:val="Default"/>
        <w:rPr>
          <w:rFonts w:asciiTheme="minorHAnsi" w:hAnsiTheme="minorHAnsi"/>
          <w:color w:val="auto"/>
        </w:rPr>
      </w:pPr>
    </w:p>
    <w:p w14:paraId="6BC7D1C0" w14:textId="445C412C" w:rsidR="00A5530A" w:rsidRPr="00E003F1" w:rsidRDefault="00A5530A" w:rsidP="004E058A">
      <w:pPr>
        <w:pStyle w:val="Default"/>
        <w:rPr>
          <w:rFonts w:asciiTheme="minorHAnsi" w:hAnsiTheme="minorHAnsi"/>
          <w:color w:val="auto"/>
        </w:rPr>
      </w:pPr>
      <w:r w:rsidRPr="00E003F1">
        <w:rPr>
          <w:rFonts w:asciiTheme="minorHAnsi" w:hAnsiTheme="minorHAnsi"/>
          <w:color w:val="auto"/>
        </w:rPr>
        <w:t>Elevene skal ha god orden. Det innebærer</w:t>
      </w:r>
      <w:r w:rsidR="00AB39FC">
        <w:rPr>
          <w:rFonts w:asciiTheme="minorHAnsi" w:hAnsiTheme="minorHAnsi"/>
          <w:color w:val="auto"/>
        </w:rPr>
        <w:t xml:space="preserve"> </w:t>
      </w:r>
      <w:r w:rsidR="005224F7">
        <w:rPr>
          <w:rFonts w:asciiTheme="minorHAnsi" w:hAnsiTheme="minorHAnsi"/>
          <w:color w:val="auto"/>
        </w:rPr>
        <w:t>bl.a.</w:t>
      </w:r>
      <w:r w:rsidRPr="00E003F1">
        <w:rPr>
          <w:rFonts w:asciiTheme="minorHAnsi" w:hAnsiTheme="minorHAnsi"/>
          <w:color w:val="auto"/>
        </w:rPr>
        <w:t xml:space="preserve"> å </w:t>
      </w:r>
    </w:p>
    <w:p w14:paraId="64E42633" w14:textId="78D72F1D" w:rsidR="008960FC" w:rsidRPr="00E653E9" w:rsidRDefault="00796E91" w:rsidP="00FD3C2B">
      <w:pPr>
        <w:pStyle w:val="Default"/>
        <w:numPr>
          <w:ilvl w:val="0"/>
          <w:numId w:val="16"/>
        </w:numPr>
        <w:spacing w:after="32"/>
        <w:rPr>
          <w:rFonts w:asciiTheme="minorHAnsi" w:hAnsiTheme="minorHAnsi"/>
          <w:color w:val="000000" w:themeColor="text1"/>
        </w:rPr>
      </w:pPr>
      <w:r w:rsidRPr="00E003F1">
        <w:rPr>
          <w:rFonts w:asciiTheme="minorHAnsi" w:hAnsiTheme="minorHAnsi"/>
          <w:color w:val="auto"/>
        </w:rPr>
        <w:t xml:space="preserve">møte presis </w:t>
      </w:r>
      <w:r w:rsidR="004B303B" w:rsidRPr="002118C9">
        <w:rPr>
          <w:rFonts w:asciiTheme="minorHAnsi" w:hAnsiTheme="minorHAnsi"/>
          <w:color w:val="auto"/>
        </w:rPr>
        <w:t>til timene</w:t>
      </w:r>
      <w:r w:rsidRPr="002118C9">
        <w:rPr>
          <w:rFonts w:asciiTheme="minorHAnsi" w:hAnsiTheme="minorHAnsi"/>
          <w:color w:val="auto"/>
        </w:rPr>
        <w:t xml:space="preserve"> </w:t>
      </w:r>
      <w:r w:rsidR="00946CA4" w:rsidRPr="002118C9">
        <w:rPr>
          <w:rFonts w:asciiTheme="minorHAnsi" w:hAnsiTheme="minorHAnsi"/>
          <w:color w:val="auto"/>
        </w:rPr>
        <w:t>og være til</w:t>
      </w:r>
      <w:r w:rsidR="00AC092C" w:rsidRPr="002118C9">
        <w:rPr>
          <w:rFonts w:asciiTheme="minorHAnsi" w:hAnsiTheme="minorHAnsi"/>
          <w:color w:val="auto"/>
        </w:rPr>
        <w:t xml:space="preserve"> </w:t>
      </w:r>
      <w:r w:rsidR="00946CA4" w:rsidRPr="002118C9">
        <w:rPr>
          <w:rFonts w:asciiTheme="minorHAnsi" w:hAnsiTheme="minorHAnsi"/>
          <w:color w:val="auto"/>
        </w:rPr>
        <w:t>stede i hele undervisningstiden.</w:t>
      </w:r>
      <w:r w:rsidRPr="002118C9">
        <w:rPr>
          <w:rFonts w:asciiTheme="minorHAnsi" w:hAnsiTheme="minorHAnsi"/>
          <w:color w:val="auto"/>
        </w:rPr>
        <w:t xml:space="preserve"> </w:t>
      </w:r>
      <w:r w:rsidRPr="00E003F1">
        <w:rPr>
          <w:rFonts w:asciiTheme="minorHAnsi" w:hAnsiTheme="minorHAnsi"/>
          <w:color w:val="auto"/>
        </w:rPr>
        <w:t xml:space="preserve">Dersom eleven </w:t>
      </w:r>
      <w:r w:rsidR="002538BB" w:rsidRPr="00E003F1">
        <w:rPr>
          <w:rFonts w:asciiTheme="minorHAnsi" w:hAnsiTheme="minorHAnsi"/>
          <w:color w:val="auto"/>
        </w:rPr>
        <w:t xml:space="preserve">uten gyldig grunn </w:t>
      </w:r>
      <w:r w:rsidRPr="00E003F1">
        <w:rPr>
          <w:rFonts w:asciiTheme="minorHAnsi" w:hAnsiTheme="minorHAnsi"/>
          <w:color w:val="auto"/>
        </w:rPr>
        <w:t>har mer enn 1</w:t>
      </w:r>
      <w:r w:rsidR="008960FC" w:rsidRPr="00E003F1">
        <w:rPr>
          <w:rFonts w:asciiTheme="minorHAnsi" w:hAnsiTheme="minorHAnsi"/>
          <w:color w:val="auto"/>
        </w:rPr>
        <w:t>5</w:t>
      </w:r>
      <w:r w:rsidRPr="00E003F1">
        <w:rPr>
          <w:rFonts w:asciiTheme="minorHAnsi" w:hAnsiTheme="minorHAnsi"/>
          <w:color w:val="auto"/>
        </w:rPr>
        <w:t xml:space="preserve"> minutter fravær i løpet av </w:t>
      </w:r>
      <w:r w:rsidR="00AC3DBC" w:rsidRPr="00E003F1">
        <w:rPr>
          <w:rFonts w:asciiTheme="minorHAnsi" w:hAnsiTheme="minorHAnsi"/>
          <w:color w:val="auto"/>
        </w:rPr>
        <w:t>en time</w:t>
      </w:r>
      <w:r w:rsidRPr="00E003F1">
        <w:rPr>
          <w:rFonts w:asciiTheme="minorHAnsi" w:hAnsiTheme="minorHAnsi"/>
          <w:color w:val="auto"/>
        </w:rPr>
        <w:t>, skal det føres fravær for en hel time</w:t>
      </w:r>
      <w:r w:rsidR="00310655">
        <w:rPr>
          <w:rFonts w:asciiTheme="minorHAnsi" w:hAnsiTheme="minorHAnsi"/>
          <w:color w:val="00B050"/>
        </w:rPr>
        <w:t>.</w:t>
      </w:r>
    </w:p>
    <w:p w14:paraId="21F95909" w14:textId="77777777" w:rsidR="00EA1B26" w:rsidRDefault="008E0B02" w:rsidP="00FD3C2B">
      <w:pPr>
        <w:pStyle w:val="Default"/>
        <w:numPr>
          <w:ilvl w:val="0"/>
          <w:numId w:val="16"/>
        </w:numPr>
        <w:spacing w:after="32"/>
        <w:rPr>
          <w:rFonts w:asciiTheme="minorHAnsi" w:hAnsiTheme="minorHAnsi"/>
          <w:color w:val="000000" w:themeColor="text1"/>
        </w:rPr>
      </w:pPr>
      <w:r w:rsidRPr="00EA1B26">
        <w:rPr>
          <w:rFonts w:asciiTheme="minorHAnsi" w:hAnsiTheme="minorHAnsi"/>
          <w:color w:val="auto"/>
        </w:rPr>
        <w:t>gi beskjed</w:t>
      </w:r>
      <w:r w:rsidR="00A5530A" w:rsidRPr="00EA1B26">
        <w:rPr>
          <w:rFonts w:asciiTheme="minorHAnsi" w:hAnsiTheme="minorHAnsi"/>
          <w:color w:val="auto"/>
        </w:rPr>
        <w:t xml:space="preserve"> til kontaktlærer/faglærer </w:t>
      </w:r>
      <w:r w:rsidR="00A5530A" w:rsidRPr="00EA1B26">
        <w:rPr>
          <w:rFonts w:asciiTheme="minorHAnsi" w:hAnsiTheme="minorHAnsi"/>
          <w:color w:val="000000" w:themeColor="text1"/>
        </w:rPr>
        <w:t>dersom de er forhindret fra å møte til opplæringen</w:t>
      </w:r>
    </w:p>
    <w:p w14:paraId="16ACC28A" w14:textId="753D4F86" w:rsidR="00351000" w:rsidRPr="00EA1B26" w:rsidRDefault="00351000" w:rsidP="00FD3C2B">
      <w:pPr>
        <w:pStyle w:val="Default"/>
        <w:numPr>
          <w:ilvl w:val="0"/>
          <w:numId w:val="16"/>
        </w:numPr>
        <w:spacing w:after="32"/>
        <w:rPr>
          <w:rFonts w:asciiTheme="minorHAnsi" w:hAnsiTheme="minorHAnsi"/>
          <w:color w:val="000000" w:themeColor="text1"/>
        </w:rPr>
      </w:pPr>
      <w:r w:rsidRPr="00EA1B26">
        <w:rPr>
          <w:rFonts w:asciiTheme="minorHAnsi" w:hAnsiTheme="minorHAnsi"/>
          <w:color w:val="000000" w:themeColor="text1"/>
        </w:rPr>
        <w:t>være til stede i opplæringen med mindre det er nødvendig med fravær på grunn av sykdom eller spesielle forhold. Ferieturer regnes ikke som nødvendig fravær</w:t>
      </w:r>
      <w:r w:rsidR="00A50153">
        <w:rPr>
          <w:rFonts w:asciiTheme="minorHAnsi" w:hAnsiTheme="minorHAnsi"/>
          <w:color w:val="000000" w:themeColor="text1"/>
        </w:rPr>
        <w:t>.</w:t>
      </w:r>
    </w:p>
    <w:p w14:paraId="01AB42EA" w14:textId="77777777" w:rsidR="001C4E19" w:rsidRDefault="00A5530A" w:rsidP="00FD3C2B">
      <w:pPr>
        <w:pStyle w:val="Default"/>
        <w:numPr>
          <w:ilvl w:val="0"/>
          <w:numId w:val="16"/>
        </w:numPr>
        <w:spacing w:after="32"/>
        <w:rPr>
          <w:rFonts w:asciiTheme="minorHAnsi" w:hAnsiTheme="minorHAnsi"/>
          <w:color w:val="000000" w:themeColor="text1"/>
        </w:rPr>
      </w:pPr>
      <w:r w:rsidRPr="00FB6A09">
        <w:rPr>
          <w:rFonts w:asciiTheme="minorHAnsi" w:hAnsiTheme="minorHAnsi"/>
          <w:color w:val="000000" w:themeColor="text1"/>
        </w:rPr>
        <w:t>ha med seg nødvendige læremidler og utstyr</w:t>
      </w:r>
    </w:p>
    <w:p w14:paraId="43CB6CEC" w14:textId="276217F7" w:rsidR="00A5530A" w:rsidRPr="00B162ED" w:rsidRDefault="00592A27" w:rsidP="00FD3C2B">
      <w:pPr>
        <w:pStyle w:val="Default"/>
        <w:numPr>
          <w:ilvl w:val="0"/>
          <w:numId w:val="16"/>
        </w:numPr>
        <w:spacing w:after="32"/>
        <w:rPr>
          <w:rFonts w:asciiTheme="minorHAnsi" w:hAnsiTheme="minorHAnsi"/>
          <w:color w:val="auto"/>
        </w:rPr>
      </w:pPr>
      <w:r w:rsidRPr="00B162ED">
        <w:rPr>
          <w:rFonts w:asciiTheme="minorHAnsi" w:hAnsiTheme="minorHAnsi"/>
          <w:color w:val="auto"/>
        </w:rPr>
        <w:t>utføre avtalte gjøremål</w:t>
      </w:r>
      <w:r w:rsidR="00A5530A" w:rsidRPr="00B162ED">
        <w:rPr>
          <w:rFonts w:asciiTheme="minorHAnsi" w:hAnsiTheme="minorHAnsi"/>
          <w:color w:val="auto"/>
        </w:rPr>
        <w:t xml:space="preserve"> </w:t>
      </w:r>
      <w:r w:rsidR="001C4E19" w:rsidRPr="00B162ED">
        <w:rPr>
          <w:rFonts w:asciiTheme="minorHAnsi" w:hAnsiTheme="minorHAnsi"/>
          <w:color w:val="auto"/>
        </w:rPr>
        <w:t>og overholde frister</w:t>
      </w:r>
    </w:p>
    <w:p w14:paraId="32A37793" w14:textId="2A99340F" w:rsidR="002C17AD" w:rsidRDefault="00A5530A" w:rsidP="00FD3C2B">
      <w:pPr>
        <w:pStyle w:val="Default"/>
        <w:numPr>
          <w:ilvl w:val="0"/>
          <w:numId w:val="16"/>
        </w:numPr>
        <w:spacing w:after="32"/>
        <w:rPr>
          <w:rFonts w:asciiTheme="minorHAnsi" w:hAnsiTheme="minorHAnsi"/>
          <w:color w:val="000000" w:themeColor="text1"/>
        </w:rPr>
      </w:pPr>
      <w:r w:rsidRPr="00FB6A09">
        <w:rPr>
          <w:rFonts w:asciiTheme="minorHAnsi" w:hAnsiTheme="minorHAnsi"/>
          <w:color w:val="000000" w:themeColor="text1"/>
        </w:rPr>
        <w:t xml:space="preserve">bidra til å holde det rent og ryddig på skolens område </w:t>
      </w:r>
    </w:p>
    <w:p w14:paraId="211213A7" w14:textId="0E7656DF" w:rsidR="004715B5" w:rsidRPr="00EA1B26" w:rsidRDefault="00D96E16" w:rsidP="00FD3C2B">
      <w:pPr>
        <w:pStyle w:val="Default"/>
        <w:numPr>
          <w:ilvl w:val="0"/>
          <w:numId w:val="16"/>
        </w:numPr>
        <w:spacing w:after="32"/>
        <w:rPr>
          <w:rFonts w:asciiTheme="minorHAnsi" w:hAnsiTheme="minorHAnsi"/>
          <w:color w:val="auto"/>
        </w:rPr>
      </w:pPr>
      <w:r w:rsidRPr="00EA1B26">
        <w:rPr>
          <w:rFonts w:asciiTheme="minorHAnsi" w:hAnsiTheme="minorHAnsi"/>
          <w:color w:val="auto"/>
        </w:rPr>
        <w:t>t</w:t>
      </w:r>
      <w:r w:rsidR="00393C8E" w:rsidRPr="00EA1B26">
        <w:rPr>
          <w:rFonts w:asciiTheme="minorHAnsi" w:hAnsiTheme="minorHAnsi"/>
          <w:color w:val="auto"/>
        </w:rPr>
        <w:t xml:space="preserve">a </w:t>
      </w:r>
      <w:r w:rsidR="005C530D" w:rsidRPr="00EA1B26">
        <w:rPr>
          <w:rFonts w:asciiTheme="minorHAnsi" w:hAnsiTheme="minorHAnsi"/>
          <w:color w:val="auto"/>
        </w:rPr>
        <w:t xml:space="preserve">ansvar for </w:t>
      </w:r>
      <w:r w:rsidR="00B92561" w:rsidRPr="00EA1B26">
        <w:rPr>
          <w:rFonts w:asciiTheme="minorHAnsi" w:hAnsiTheme="minorHAnsi"/>
          <w:color w:val="auto"/>
        </w:rPr>
        <w:t>privat</w:t>
      </w:r>
      <w:r w:rsidR="005C530D" w:rsidRPr="00EA1B26">
        <w:rPr>
          <w:rFonts w:asciiTheme="minorHAnsi" w:hAnsiTheme="minorHAnsi"/>
          <w:color w:val="auto"/>
        </w:rPr>
        <w:t xml:space="preserve"> utstyr</w:t>
      </w:r>
      <w:r w:rsidR="00714699" w:rsidRPr="00EA1B26">
        <w:rPr>
          <w:rFonts w:asciiTheme="minorHAnsi" w:hAnsiTheme="minorHAnsi"/>
          <w:color w:val="auto"/>
        </w:rPr>
        <w:t xml:space="preserve"> </w:t>
      </w:r>
    </w:p>
    <w:p w14:paraId="5F34459F" w14:textId="58CF6883" w:rsidR="00A5530A" w:rsidRDefault="00A5530A" w:rsidP="00FD3C2B">
      <w:pPr>
        <w:pStyle w:val="Default"/>
        <w:numPr>
          <w:ilvl w:val="0"/>
          <w:numId w:val="16"/>
        </w:numPr>
        <w:rPr>
          <w:rFonts w:asciiTheme="minorHAnsi" w:hAnsiTheme="minorHAnsi"/>
          <w:color w:val="auto"/>
        </w:rPr>
      </w:pPr>
      <w:r w:rsidRPr="00E13A4C">
        <w:rPr>
          <w:rFonts w:asciiTheme="minorHAnsi" w:hAnsiTheme="minorHAnsi"/>
          <w:color w:val="auto"/>
        </w:rPr>
        <w:t>følge fylkeskommunens gjeldende reglement</w:t>
      </w:r>
      <w:r w:rsidR="00710896" w:rsidRPr="00E13A4C">
        <w:rPr>
          <w:rFonts w:asciiTheme="minorHAnsi" w:hAnsiTheme="minorHAnsi"/>
          <w:color w:val="auto"/>
        </w:rPr>
        <w:t xml:space="preserve"> </w:t>
      </w:r>
      <w:r w:rsidRPr="00E13A4C">
        <w:rPr>
          <w:rFonts w:asciiTheme="minorHAnsi" w:hAnsiTheme="minorHAnsi"/>
          <w:color w:val="auto"/>
        </w:rPr>
        <w:t>for I</w:t>
      </w:r>
      <w:r w:rsidR="00F23607" w:rsidRPr="00E13A4C">
        <w:rPr>
          <w:rFonts w:asciiTheme="minorHAnsi" w:hAnsiTheme="minorHAnsi"/>
          <w:color w:val="auto"/>
        </w:rPr>
        <w:t>K</w:t>
      </w:r>
      <w:r w:rsidRPr="00E13A4C">
        <w:rPr>
          <w:rFonts w:asciiTheme="minorHAnsi" w:hAnsiTheme="minorHAnsi"/>
          <w:color w:val="auto"/>
        </w:rPr>
        <w:t>T</w:t>
      </w:r>
      <w:r w:rsidR="00710896" w:rsidRPr="00E13A4C">
        <w:rPr>
          <w:rFonts w:asciiTheme="minorHAnsi" w:hAnsiTheme="minorHAnsi"/>
          <w:color w:val="auto"/>
        </w:rPr>
        <w:t xml:space="preserve"> </w:t>
      </w:r>
    </w:p>
    <w:p w14:paraId="534B04D7" w14:textId="77777777" w:rsidR="00D27418" w:rsidRDefault="00D27418" w:rsidP="003F6C6B">
      <w:pPr>
        <w:spacing w:after="200" w:line="276" w:lineRule="auto"/>
        <w:rPr>
          <w:rFonts w:asciiTheme="minorHAnsi" w:hAnsiTheme="minorHAnsi"/>
          <w:b/>
          <w:bCs/>
        </w:rPr>
      </w:pPr>
    </w:p>
    <w:p w14:paraId="19053A2D" w14:textId="4D83836D" w:rsidR="00220222" w:rsidRDefault="00220222">
      <w:pPr>
        <w:spacing w:after="160" w:line="259" w:lineRule="auto"/>
        <w:rPr>
          <w:rFonts w:asciiTheme="minorHAnsi" w:hAnsiTheme="minorHAnsi" w:cs="Arial"/>
          <w:b/>
          <w:bCs/>
          <w:sz w:val="24"/>
          <w:szCs w:val="24"/>
        </w:rPr>
      </w:pPr>
      <w:r>
        <w:rPr>
          <w:rFonts w:cs="Arial"/>
          <w:b/>
          <w:bCs/>
          <w:sz w:val="24"/>
          <w:szCs w:val="24"/>
        </w:rPr>
        <w:br w:type="page"/>
      </w:r>
    </w:p>
    <w:p w14:paraId="3C5CD8FC" w14:textId="00DC285D" w:rsidR="00A5530A" w:rsidRPr="00B77E17" w:rsidRDefault="00B77E17" w:rsidP="00B77E17">
      <w:pPr>
        <w:pStyle w:val="Listeavsnitt"/>
        <w:numPr>
          <w:ilvl w:val="0"/>
          <w:numId w:val="11"/>
        </w:numPr>
        <w:rPr>
          <w:rFonts w:cs="Arial"/>
          <w:b/>
          <w:bCs/>
          <w:sz w:val="24"/>
          <w:szCs w:val="24"/>
        </w:rPr>
      </w:pPr>
      <w:r w:rsidRPr="00B77E17">
        <w:rPr>
          <w:b/>
          <w:bCs/>
          <w:sz w:val="24"/>
          <w:szCs w:val="24"/>
        </w:rPr>
        <w:lastRenderedPageBreak/>
        <w:t>OP</w:t>
      </w:r>
      <w:r w:rsidR="00A5530A" w:rsidRPr="00B77E17">
        <w:rPr>
          <w:b/>
          <w:bCs/>
          <w:sz w:val="24"/>
          <w:szCs w:val="24"/>
        </w:rPr>
        <w:t>PFØRSEL</w:t>
      </w:r>
      <w:r w:rsidR="000A66FE" w:rsidRPr="00B77E17">
        <w:rPr>
          <w:b/>
          <w:bCs/>
          <w:sz w:val="24"/>
          <w:szCs w:val="24"/>
        </w:rPr>
        <w:t xml:space="preserve"> </w:t>
      </w:r>
    </w:p>
    <w:p w14:paraId="1821A907" w14:textId="7FB52378" w:rsidR="00A5530A" w:rsidRPr="003D76FF" w:rsidRDefault="00A5530A" w:rsidP="004E058A">
      <w:pPr>
        <w:pStyle w:val="Default"/>
        <w:rPr>
          <w:rFonts w:asciiTheme="minorHAnsi" w:hAnsiTheme="minorHAnsi"/>
          <w:color w:val="auto"/>
        </w:rPr>
      </w:pPr>
      <w:r w:rsidRPr="003D76FF">
        <w:rPr>
          <w:rFonts w:asciiTheme="minorHAnsi" w:hAnsiTheme="minorHAnsi"/>
          <w:color w:val="auto"/>
        </w:rPr>
        <w:t>Elevene skal ha god oppførsel. Det innebærer</w:t>
      </w:r>
      <w:r w:rsidR="00AB39FC">
        <w:rPr>
          <w:rFonts w:asciiTheme="minorHAnsi" w:hAnsiTheme="minorHAnsi"/>
          <w:color w:val="auto"/>
        </w:rPr>
        <w:t xml:space="preserve"> </w:t>
      </w:r>
      <w:r w:rsidR="00EB46BC">
        <w:rPr>
          <w:rFonts w:asciiTheme="minorHAnsi" w:hAnsiTheme="minorHAnsi"/>
          <w:color w:val="auto"/>
        </w:rPr>
        <w:t>bl.a.</w:t>
      </w:r>
      <w:r w:rsidRPr="003D76FF">
        <w:rPr>
          <w:rFonts w:asciiTheme="minorHAnsi" w:hAnsiTheme="minorHAnsi"/>
          <w:color w:val="auto"/>
        </w:rPr>
        <w:t xml:space="preserve"> å </w:t>
      </w:r>
    </w:p>
    <w:p w14:paraId="5E5E30EE" w14:textId="3C81179F" w:rsidR="00A5530A" w:rsidRPr="003D76FF" w:rsidRDefault="00A5530A" w:rsidP="00FD3C2B">
      <w:pPr>
        <w:pStyle w:val="Default"/>
        <w:numPr>
          <w:ilvl w:val="0"/>
          <w:numId w:val="17"/>
        </w:numPr>
        <w:spacing w:after="30"/>
        <w:rPr>
          <w:rFonts w:asciiTheme="minorHAnsi" w:hAnsiTheme="minorHAnsi"/>
          <w:color w:val="auto"/>
        </w:rPr>
      </w:pPr>
      <w:r w:rsidRPr="003D76FF">
        <w:rPr>
          <w:rFonts w:asciiTheme="minorHAnsi" w:hAnsiTheme="minorHAnsi"/>
          <w:color w:val="auto"/>
        </w:rPr>
        <w:t xml:space="preserve">opptre </w:t>
      </w:r>
      <w:r w:rsidRPr="00CE2972">
        <w:rPr>
          <w:rFonts w:asciiTheme="minorHAnsi" w:hAnsiTheme="minorHAnsi"/>
          <w:color w:val="auto"/>
        </w:rPr>
        <w:t>ærlig</w:t>
      </w:r>
      <w:r w:rsidR="003E7C58" w:rsidRPr="00CE2972">
        <w:rPr>
          <w:rFonts w:asciiTheme="minorHAnsi" w:hAnsiTheme="minorHAnsi"/>
          <w:color w:val="auto"/>
        </w:rPr>
        <w:t xml:space="preserve"> og</w:t>
      </w:r>
      <w:r w:rsidRPr="00CE2972">
        <w:rPr>
          <w:rFonts w:asciiTheme="minorHAnsi" w:hAnsiTheme="minorHAnsi"/>
          <w:color w:val="auto"/>
        </w:rPr>
        <w:t xml:space="preserve"> høflig</w:t>
      </w:r>
    </w:p>
    <w:p w14:paraId="5E880DED" w14:textId="77777777" w:rsidR="00A5530A" w:rsidRPr="003D76FF" w:rsidRDefault="00A5530A" w:rsidP="00FD3C2B">
      <w:pPr>
        <w:pStyle w:val="Default"/>
        <w:numPr>
          <w:ilvl w:val="0"/>
          <w:numId w:val="17"/>
        </w:numPr>
        <w:rPr>
          <w:rFonts w:asciiTheme="minorHAnsi" w:hAnsiTheme="minorHAnsi"/>
          <w:color w:val="auto"/>
        </w:rPr>
      </w:pPr>
      <w:r w:rsidRPr="003D76FF">
        <w:rPr>
          <w:rFonts w:asciiTheme="minorHAnsi" w:hAnsiTheme="minorHAnsi"/>
          <w:color w:val="auto"/>
        </w:rPr>
        <w:t>behandle medelever, lærere og andre ansatte med respekt</w:t>
      </w:r>
    </w:p>
    <w:p w14:paraId="685D972B" w14:textId="4783AE6C" w:rsidR="00C6780F" w:rsidRPr="00422519" w:rsidRDefault="00C6780F" w:rsidP="00FD3C2B">
      <w:pPr>
        <w:pStyle w:val="Default"/>
        <w:numPr>
          <w:ilvl w:val="0"/>
          <w:numId w:val="17"/>
        </w:numPr>
        <w:spacing w:after="32"/>
        <w:rPr>
          <w:rFonts w:asciiTheme="minorHAnsi" w:hAnsiTheme="minorHAnsi"/>
          <w:color w:val="auto"/>
        </w:rPr>
      </w:pPr>
      <w:r w:rsidRPr="00422519">
        <w:rPr>
          <w:rFonts w:asciiTheme="minorHAnsi" w:hAnsiTheme="minorHAnsi"/>
          <w:color w:val="auto"/>
        </w:rPr>
        <w:t>være oppmerksomme i timene og</w:t>
      </w:r>
      <w:r w:rsidR="00666400">
        <w:rPr>
          <w:rFonts w:asciiTheme="minorHAnsi" w:hAnsiTheme="minorHAnsi"/>
          <w:color w:val="auto"/>
        </w:rPr>
        <w:t xml:space="preserve"> delta</w:t>
      </w:r>
      <w:r w:rsidRPr="00422519">
        <w:rPr>
          <w:rFonts w:asciiTheme="minorHAnsi" w:hAnsiTheme="minorHAnsi"/>
          <w:color w:val="auto"/>
        </w:rPr>
        <w:t xml:space="preserve"> aktivt i opplæringa </w:t>
      </w:r>
    </w:p>
    <w:p w14:paraId="0674ACF1" w14:textId="77777777" w:rsidR="00A5530A" w:rsidRPr="003D76FF" w:rsidRDefault="00A5530A" w:rsidP="00FD3C2B">
      <w:pPr>
        <w:pStyle w:val="Default"/>
        <w:numPr>
          <w:ilvl w:val="0"/>
          <w:numId w:val="17"/>
        </w:numPr>
        <w:rPr>
          <w:rFonts w:asciiTheme="minorHAnsi" w:hAnsiTheme="minorHAnsi"/>
          <w:color w:val="auto"/>
        </w:rPr>
      </w:pPr>
      <w:r w:rsidRPr="003D76FF">
        <w:rPr>
          <w:rFonts w:asciiTheme="minorHAnsi" w:hAnsiTheme="minorHAnsi"/>
          <w:color w:val="auto"/>
        </w:rPr>
        <w:t>vise respekt for skolens og andres eiendeler</w:t>
      </w:r>
    </w:p>
    <w:p w14:paraId="066291F9" w14:textId="77777777" w:rsidR="005B0DE1" w:rsidRPr="003D76FF" w:rsidRDefault="005B0DE1" w:rsidP="00FD3C2B">
      <w:pPr>
        <w:pStyle w:val="Listeavsnitt"/>
        <w:numPr>
          <w:ilvl w:val="0"/>
          <w:numId w:val="17"/>
        </w:numPr>
        <w:rPr>
          <w:rFonts w:cs="Arial"/>
          <w:sz w:val="24"/>
          <w:szCs w:val="24"/>
        </w:rPr>
      </w:pPr>
      <w:r>
        <w:rPr>
          <w:rFonts w:cs="Arial"/>
          <w:sz w:val="24"/>
          <w:szCs w:val="24"/>
        </w:rPr>
        <w:t>bruke utstyr i henhold til gjennomført opplæring og retningslinjer</w:t>
      </w:r>
    </w:p>
    <w:p w14:paraId="451B4E73" w14:textId="4358DE18" w:rsidR="00A5530A" w:rsidRDefault="00A5530A" w:rsidP="00FD3C2B">
      <w:pPr>
        <w:pStyle w:val="Listeavsnitt"/>
        <w:numPr>
          <w:ilvl w:val="0"/>
          <w:numId w:val="17"/>
        </w:numPr>
        <w:rPr>
          <w:rFonts w:cs="Arial"/>
          <w:sz w:val="24"/>
          <w:szCs w:val="24"/>
        </w:rPr>
      </w:pPr>
      <w:r w:rsidRPr="003D76FF">
        <w:rPr>
          <w:rFonts w:cs="Arial"/>
          <w:sz w:val="24"/>
          <w:szCs w:val="24"/>
        </w:rPr>
        <w:t>rette seg etter de bestemmelser i lov, reglement og instrukser som til enhver tid gjelder</w:t>
      </w:r>
      <w:r w:rsidR="0053569C">
        <w:rPr>
          <w:rFonts w:cs="Arial"/>
          <w:sz w:val="24"/>
          <w:szCs w:val="24"/>
        </w:rPr>
        <w:t xml:space="preserve">  </w:t>
      </w:r>
    </w:p>
    <w:p w14:paraId="13522898" w14:textId="7E214534" w:rsidR="00A5530A" w:rsidRPr="003D76FF" w:rsidRDefault="00A5530A" w:rsidP="0043323B">
      <w:pPr>
        <w:pStyle w:val="Default"/>
        <w:rPr>
          <w:rFonts w:asciiTheme="minorHAnsi" w:hAnsiTheme="minorHAnsi"/>
          <w:color w:val="auto"/>
        </w:rPr>
      </w:pPr>
      <w:r w:rsidRPr="003D76FF">
        <w:rPr>
          <w:rFonts w:asciiTheme="minorHAnsi" w:hAnsiTheme="minorHAnsi"/>
          <w:color w:val="auto"/>
        </w:rPr>
        <w:t xml:space="preserve">Elevene skal </w:t>
      </w:r>
      <w:r w:rsidR="004A3AF5">
        <w:rPr>
          <w:rFonts w:asciiTheme="minorHAnsi" w:hAnsiTheme="minorHAnsi"/>
          <w:color w:val="auto"/>
        </w:rPr>
        <w:t>bl.a.</w:t>
      </w:r>
      <w:r w:rsidR="00B23C28">
        <w:rPr>
          <w:rFonts w:asciiTheme="minorHAnsi" w:hAnsiTheme="minorHAnsi"/>
          <w:color w:val="auto"/>
        </w:rPr>
        <w:t xml:space="preserve"> </w:t>
      </w:r>
      <w:r w:rsidRPr="003D76FF">
        <w:rPr>
          <w:rFonts w:asciiTheme="minorHAnsi" w:hAnsiTheme="minorHAnsi"/>
          <w:i/>
          <w:iCs/>
          <w:color w:val="auto"/>
        </w:rPr>
        <w:t xml:space="preserve">ikke: </w:t>
      </w:r>
    </w:p>
    <w:p w14:paraId="02ED1E7B" w14:textId="4FFB2863" w:rsidR="00B7585D" w:rsidRPr="00365D13" w:rsidRDefault="00B7585D" w:rsidP="00FD3C2B">
      <w:pPr>
        <w:pStyle w:val="Default"/>
        <w:numPr>
          <w:ilvl w:val="0"/>
          <w:numId w:val="17"/>
        </w:numPr>
        <w:spacing w:after="32"/>
        <w:rPr>
          <w:rFonts w:asciiTheme="minorHAnsi" w:hAnsiTheme="minorHAnsi"/>
          <w:color w:val="auto"/>
        </w:rPr>
      </w:pPr>
      <w:r w:rsidRPr="00365D13">
        <w:rPr>
          <w:rFonts w:asciiTheme="minorHAnsi" w:hAnsiTheme="minorHAnsi"/>
          <w:color w:val="auto"/>
        </w:rPr>
        <w:t xml:space="preserve">forstyrre </w:t>
      </w:r>
      <w:r w:rsidR="002C659C" w:rsidRPr="00365D13">
        <w:rPr>
          <w:rFonts w:asciiTheme="minorHAnsi" w:hAnsiTheme="minorHAnsi"/>
          <w:color w:val="auto"/>
        </w:rPr>
        <w:t>undervisning</w:t>
      </w:r>
      <w:r w:rsidR="00062F9B">
        <w:rPr>
          <w:rFonts w:asciiTheme="minorHAnsi" w:hAnsiTheme="minorHAnsi"/>
          <w:color w:val="auto"/>
        </w:rPr>
        <w:t>en</w:t>
      </w:r>
      <w:r w:rsidR="008D03FA">
        <w:rPr>
          <w:rFonts w:asciiTheme="minorHAnsi" w:hAnsiTheme="minorHAnsi"/>
          <w:color w:val="auto"/>
        </w:rPr>
        <w:t>.</w:t>
      </w:r>
    </w:p>
    <w:p w14:paraId="51EBFE6C" w14:textId="71494CEE" w:rsidR="00A5530A" w:rsidRPr="00893DAB" w:rsidRDefault="00A5530A" w:rsidP="00FD3C2B">
      <w:pPr>
        <w:pStyle w:val="Default"/>
        <w:numPr>
          <w:ilvl w:val="0"/>
          <w:numId w:val="17"/>
        </w:numPr>
        <w:spacing w:after="32"/>
        <w:rPr>
          <w:rFonts w:asciiTheme="minorHAnsi" w:hAnsiTheme="minorHAnsi"/>
          <w:color w:val="auto"/>
        </w:rPr>
      </w:pPr>
      <w:r w:rsidRPr="00893DAB">
        <w:rPr>
          <w:rFonts w:asciiTheme="minorHAnsi" w:hAnsiTheme="minorHAnsi"/>
          <w:color w:val="auto"/>
        </w:rPr>
        <w:t>mobbe eller krenke andre</w:t>
      </w:r>
      <w:r w:rsidR="008D03FA">
        <w:rPr>
          <w:rFonts w:asciiTheme="minorHAnsi" w:hAnsiTheme="minorHAnsi"/>
          <w:color w:val="auto"/>
        </w:rPr>
        <w:t>.</w:t>
      </w:r>
    </w:p>
    <w:p w14:paraId="658C5FB5" w14:textId="69F00CAF" w:rsidR="00A5530A" w:rsidRPr="00893DAB" w:rsidRDefault="00A5530A" w:rsidP="00FD3C2B">
      <w:pPr>
        <w:pStyle w:val="Default"/>
        <w:numPr>
          <w:ilvl w:val="0"/>
          <w:numId w:val="17"/>
        </w:numPr>
        <w:spacing w:after="32"/>
        <w:rPr>
          <w:rFonts w:asciiTheme="minorHAnsi" w:hAnsiTheme="minorHAnsi"/>
          <w:color w:val="auto"/>
        </w:rPr>
      </w:pPr>
      <w:r w:rsidRPr="00893DAB">
        <w:rPr>
          <w:rFonts w:asciiTheme="minorHAnsi" w:hAnsiTheme="minorHAnsi"/>
          <w:color w:val="auto"/>
        </w:rPr>
        <w:t>røyke, snuse, innta</w:t>
      </w:r>
      <w:r w:rsidR="00DA3848">
        <w:rPr>
          <w:rFonts w:asciiTheme="minorHAnsi" w:hAnsiTheme="minorHAnsi"/>
          <w:color w:val="auto"/>
        </w:rPr>
        <w:t>,</w:t>
      </w:r>
      <w:r w:rsidR="00DA3848" w:rsidRPr="00DA3848">
        <w:rPr>
          <w:rFonts w:asciiTheme="minorHAnsi" w:hAnsiTheme="minorHAnsi"/>
          <w:color w:val="0070C0"/>
        </w:rPr>
        <w:t xml:space="preserve"> </w:t>
      </w:r>
      <w:r w:rsidRPr="00893DAB">
        <w:rPr>
          <w:rFonts w:asciiTheme="minorHAnsi" w:hAnsiTheme="minorHAnsi"/>
          <w:color w:val="auto"/>
        </w:rPr>
        <w:t>være påvirket av</w:t>
      </w:r>
      <w:r w:rsidR="00D92A46">
        <w:rPr>
          <w:rFonts w:asciiTheme="minorHAnsi" w:hAnsiTheme="minorHAnsi"/>
          <w:color w:val="auto"/>
        </w:rPr>
        <w:t xml:space="preserve"> eller</w:t>
      </w:r>
      <w:r w:rsidRPr="00893DAB">
        <w:rPr>
          <w:rFonts w:asciiTheme="minorHAnsi" w:hAnsiTheme="minorHAnsi"/>
          <w:color w:val="auto"/>
        </w:rPr>
        <w:t xml:space="preserve"> </w:t>
      </w:r>
      <w:r w:rsidR="00D92A46" w:rsidRPr="00695548">
        <w:rPr>
          <w:rFonts w:asciiTheme="minorHAnsi" w:hAnsiTheme="minorHAnsi"/>
          <w:color w:val="auto"/>
        </w:rPr>
        <w:t>oppbevare</w:t>
      </w:r>
      <w:r w:rsidR="00D92A46" w:rsidRPr="00D26414">
        <w:rPr>
          <w:rFonts w:asciiTheme="minorHAnsi" w:hAnsiTheme="minorHAnsi"/>
          <w:color w:val="0070C0"/>
        </w:rPr>
        <w:t xml:space="preserve"> </w:t>
      </w:r>
      <w:r w:rsidRPr="00893DAB">
        <w:rPr>
          <w:rFonts w:asciiTheme="minorHAnsi" w:hAnsiTheme="minorHAnsi"/>
          <w:color w:val="auto"/>
        </w:rPr>
        <w:t xml:space="preserve">rusmidler på skolens område, eller på andre </w:t>
      </w:r>
      <w:r w:rsidRPr="007D2BD6">
        <w:rPr>
          <w:rFonts w:asciiTheme="minorHAnsi" w:hAnsiTheme="minorHAnsi"/>
          <w:color w:val="auto"/>
        </w:rPr>
        <w:t xml:space="preserve">undervisningsarenaer i skoletida. </w:t>
      </w:r>
      <w:r w:rsidRPr="00893DAB">
        <w:rPr>
          <w:rFonts w:asciiTheme="minorHAnsi" w:hAnsiTheme="minorHAnsi"/>
          <w:color w:val="auto"/>
        </w:rPr>
        <w:t>Elektroniske sigaretter er ikke tillatt. Forbudet mot bruk av tobakk og/eller e-sigaretter gjelder i skoletida, uavhengig av sted</w:t>
      </w:r>
      <w:r w:rsidR="00F35462">
        <w:rPr>
          <w:rFonts w:asciiTheme="minorHAnsi" w:hAnsiTheme="minorHAnsi"/>
          <w:color w:val="auto"/>
        </w:rPr>
        <w:t>.</w:t>
      </w:r>
    </w:p>
    <w:p w14:paraId="554080DD" w14:textId="3923733C" w:rsidR="00A5530A" w:rsidRPr="00893DAB" w:rsidRDefault="00A5530A" w:rsidP="00FD3C2B">
      <w:pPr>
        <w:pStyle w:val="Default"/>
        <w:numPr>
          <w:ilvl w:val="0"/>
          <w:numId w:val="17"/>
        </w:numPr>
        <w:spacing w:after="32"/>
        <w:rPr>
          <w:rFonts w:asciiTheme="minorHAnsi" w:hAnsiTheme="minorHAnsi"/>
          <w:color w:val="auto"/>
        </w:rPr>
      </w:pPr>
      <w:r w:rsidRPr="00893DAB">
        <w:rPr>
          <w:rFonts w:asciiTheme="minorHAnsi" w:hAnsiTheme="minorHAnsi"/>
          <w:color w:val="auto"/>
        </w:rPr>
        <w:t xml:space="preserve">ha med seg våpen eller gjenstander som er egnet til å skade, skremme eller true andre. Egne regler gjelder på skoler som i undervisningen bruker våpen og annet utstyr som kan medføre skade – </w:t>
      </w:r>
      <w:proofErr w:type="spellStart"/>
      <w:r w:rsidRPr="00893DAB">
        <w:rPr>
          <w:rFonts w:asciiTheme="minorHAnsi" w:hAnsiTheme="minorHAnsi"/>
          <w:color w:val="auto"/>
        </w:rPr>
        <w:t>jf</w:t>
      </w:r>
      <w:proofErr w:type="spellEnd"/>
      <w:r w:rsidRPr="00893DAB">
        <w:rPr>
          <w:rFonts w:asciiTheme="minorHAnsi" w:hAnsiTheme="minorHAnsi"/>
          <w:color w:val="auto"/>
        </w:rPr>
        <w:t xml:space="preserve"> § </w:t>
      </w:r>
      <w:r w:rsidR="00FE1CFA">
        <w:rPr>
          <w:rFonts w:asciiTheme="minorHAnsi" w:hAnsiTheme="minorHAnsi"/>
          <w:color w:val="auto"/>
        </w:rPr>
        <w:t>8</w:t>
      </w:r>
      <w:r w:rsidR="00F35462">
        <w:rPr>
          <w:rFonts w:asciiTheme="minorHAnsi" w:hAnsiTheme="minorHAnsi"/>
          <w:color w:val="auto"/>
        </w:rPr>
        <w:t>.</w:t>
      </w:r>
    </w:p>
    <w:p w14:paraId="269C7D85" w14:textId="2419470A" w:rsidR="00A5530A" w:rsidRPr="00E653E9" w:rsidRDefault="0031528A" w:rsidP="00FD3C2B">
      <w:pPr>
        <w:pStyle w:val="Default"/>
        <w:numPr>
          <w:ilvl w:val="0"/>
          <w:numId w:val="17"/>
        </w:numPr>
        <w:spacing w:after="32"/>
        <w:rPr>
          <w:rFonts w:asciiTheme="minorHAnsi" w:hAnsiTheme="minorHAnsi"/>
          <w:color w:val="000000" w:themeColor="text1"/>
        </w:rPr>
      </w:pPr>
      <w:r w:rsidRPr="00893DAB">
        <w:rPr>
          <w:rFonts w:asciiTheme="minorHAnsi" w:hAnsiTheme="minorHAnsi"/>
          <w:color w:val="auto"/>
        </w:rPr>
        <w:t>jukse</w:t>
      </w:r>
      <w:r w:rsidR="00A5530A" w:rsidRPr="00893DAB">
        <w:rPr>
          <w:rFonts w:asciiTheme="minorHAnsi" w:hAnsiTheme="minorHAnsi"/>
          <w:color w:val="auto"/>
        </w:rPr>
        <w:t xml:space="preserve"> eller forsøke å </w:t>
      </w:r>
      <w:r w:rsidRPr="00893DAB">
        <w:rPr>
          <w:rFonts w:asciiTheme="minorHAnsi" w:hAnsiTheme="minorHAnsi"/>
          <w:color w:val="auto"/>
        </w:rPr>
        <w:t>jukse</w:t>
      </w:r>
      <w:r w:rsidR="00A5530A" w:rsidRPr="00893DAB">
        <w:rPr>
          <w:rFonts w:asciiTheme="minorHAnsi" w:hAnsiTheme="minorHAnsi"/>
          <w:color w:val="auto"/>
        </w:rPr>
        <w:t xml:space="preserve"> på prøver eller innleveringer</w:t>
      </w:r>
      <w:r w:rsidR="008D03FA">
        <w:rPr>
          <w:rFonts w:asciiTheme="minorHAnsi" w:hAnsiTheme="minorHAnsi"/>
          <w:color w:val="auto"/>
        </w:rPr>
        <w:t>.</w:t>
      </w:r>
      <w:r w:rsidR="00DF6741" w:rsidRPr="00893DAB">
        <w:rPr>
          <w:rFonts w:asciiTheme="minorHAnsi" w:hAnsiTheme="minorHAnsi"/>
          <w:color w:val="auto"/>
        </w:rPr>
        <w:t xml:space="preserve"> </w:t>
      </w:r>
    </w:p>
    <w:p w14:paraId="49DEEEBB" w14:textId="78C718C8" w:rsidR="00717AE9" w:rsidRPr="004B4FCD" w:rsidRDefault="00717AE9" w:rsidP="00FD3C2B">
      <w:pPr>
        <w:pStyle w:val="Default"/>
        <w:numPr>
          <w:ilvl w:val="0"/>
          <w:numId w:val="17"/>
        </w:numPr>
        <w:spacing w:after="32"/>
        <w:rPr>
          <w:rFonts w:asciiTheme="minorHAnsi" w:hAnsiTheme="minorHAnsi" w:cstheme="minorHAnsi"/>
          <w:color w:val="auto"/>
        </w:rPr>
      </w:pPr>
      <w:r w:rsidRPr="004B4FCD">
        <w:rPr>
          <w:rFonts w:asciiTheme="minorHAnsi" w:hAnsiTheme="minorHAnsi" w:cstheme="minorHAnsi"/>
          <w:color w:val="auto"/>
        </w:rPr>
        <w:t>bruke skolens nettressurser til å laste ned, lese eller spre pornografisk, hatefullt eller annet ulovlig materiale</w:t>
      </w:r>
      <w:r w:rsidR="008D03FA">
        <w:rPr>
          <w:rFonts w:asciiTheme="minorHAnsi" w:hAnsiTheme="minorHAnsi" w:cstheme="minorHAnsi"/>
          <w:color w:val="auto"/>
        </w:rPr>
        <w:t>.</w:t>
      </w:r>
    </w:p>
    <w:p w14:paraId="7AF7FAB6" w14:textId="10E720F7" w:rsidR="00456748" w:rsidRPr="00E652DA" w:rsidRDefault="00F95D6A" w:rsidP="00FD3C2B">
      <w:pPr>
        <w:pStyle w:val="xmsonormal"/>
        <w:numPr>
          <w:ilvl w:val="0"/>
          <w:numId w:val="17"/>
        </w:numPr>
        <w:rPr>
          <w:sz w:val="24"/>
          <w:szCs w:val="24"/>
        </w:rPr>
      </w:pPr>
      <w:r>
        <w:rPr>
          <w:sz w:val="24"/>
          <w:szCs w:val="24"/>
        </w:rPr>
        <w:t>b</w:t>
      </w:r>
      <w:r w:rsidR="00456748" w:rsidRPr="00E652DA">
        <w:rPr>
          <w:sz w:val="24"/>
          <w:szCs w:val="24"/>
        </w:rPr>
        <w:t>ruke mobiltelefoner, PC-er og annet elektronisk utstyr på en slik måte at det virker forstyrrende på opplæringen eller krenkende overfor medmennesker. Mobiltelefonen skal legges bort i starten av timen. Lærer kan unntaksvis gi elevene tillatelse til å bruke mobiltelefon i undervisningstiden. Av hensyn til lærings- og skolemiljøet kan skolen i særlige tilfeller begrense tilgangen på mobiltelefon også i pausene.</w:t>
      </w:r>
    </w:p>
    <w:p w14:paraId="08A7A754" w14:textId="688E3979" w:rsidR="00526C72" w:rsidRPr="00893DAB" w:rsidRDefault="00932FD3" w:rsidP="00FD3C2B">
      <w:pPr>
        <w:pStyle w:val="Default"/>
        <w:numPr>
          <w:ilvl w:val="0"/>
          <w:numId w:val="17"/>
        </w:numPr>
        <w:rPr>
          <w:rFonts w:asciiTheme="minorHAnsi" w:hAnsiTheme="minorHAnsi"/>
          <w:color w:val="auto"/>
        </w:rPr>
      </w:pPr>
      <w:r w:rsidRPr="00893DAB">
        <w:rPr>
          <w:rFonts w:asciiTheme="minorHAnsi" w:hAnsiTheme="minorHAnsi"/>
          <w:color w:val="auto"/>
        </w:rPr>
        <w:t>dele film eller bilder av ansatte eller medelever</w:t>
      </w:r>
      <w:r w:rsidR="00184357" w:rsidRPr="00893DAB">
        <w:rPr>
          <w:rFonts w:asciiTheme="minorHAnsi" w:hAnsiTheme="minorHAnsi"/>
          <w:color w:val="auto"/>
        </w:rPr>
        <w:t xml:space="preserve"> uten </w:t>
      </w:r>
      <w:r w:rsidR="009F0586" w:rsidRPr="00893DAB">
        <w:rPr>
          <w:rFonts w:asciiTheme="minorHAnsi" w:hAnsiTheme="minorHAnsi"/>
          <w:color w:val="auto"/>
        </w:rPr>
        <w:t xml:space="preserve">først å ha fått </w:t>
      </w:r>
      <w:r w:rsidR="00D03931" w:rsidRPr="00893DAB">
        <w:rPr>
          <w:rFonts w:asciiTheme="minorHAnsi" w:hAnsiTheme="minorHAnsi"/>
          <w:color w:val="auto"/>
        </w:rPr>
        <w:t xml:space="preserve">gyldig </w:t>
      </w:r>
      <w:r w:rsidR="009F0586" w:rsidRPr="00893DAB">
        <w:rPr>
          <w:rFonts w:asciiTheme="minorHAnsi" w:hAnsiTheme="minorHAnsi"/>
          <w:color w:val="auto"/>
        </w:rPr>
        <w:t>samtykke fra den eller de som er filmet eller avbildet</w:t>
      </w:r>
    </w:p>
    <w:p w14:paraId="44EB22D3" w14:textId="06056187" w:rsidR="00A5530A" w:rsidRDefault="00A5530A" w:rsidP="00FD3C2B">
      <w:pPr>
        <w:pStyle w:val="Listeavsnitt"/>
        <w:numPr>
          <w:ilvl w:val="0"/>
          <w:numId w:val="17"/>
        </w:numPr>
        <w:rPr>
          <w:rFonts w:cs="Arial"/>
          <w:sz w:val="24"/>
          <w:szCs w:val="24"/>
        </w:rPr>
      </w:pPr>
      <w:r w:rsidRPr="00FC5D22">
        <w:rPr>
          <w:rFonts w:cs="Arial"/>
          <w:sz w:val="24"/>
          <w:szCs w:val="24"/>
        </w:rPr>
        <w:t xml:space="preserve">bruke klesplagg som helt eller delvis dekker ansiktet, med mindre dette er nødvendig på grunn av pedagogiske, helsemessige, klimatiske eller sikkerhetsmessige forhold Dette forbudet gjelder i undervisning, i vurderingssituasjoner og på turer og arrangement </w:t>
      </w:r>
      <w:r w:rsidRPr="00C46629">
        <w:rPr>
          <w:rFonts w:cs="Arial"/>
          <w:sz w:val="24"/>
          <w:szCs w:val="24"/>
        </w:rPr>
        <w:t>i regi av skolen</w:t>
      </w:r>
      <w:r w:rsidR="00F35462">
        <w:rPr>
          <w:rFonts w:cs="Arial"/>
          <w:sz w:val="24"/>
          <w:szCs w:val="24"/>
        </w:rPr>
        <w:t>.</w:t>
      </w:r>
    </w:p>
    <w:p w14:paraId="0BA3D365" w14:textId="49B66F83" w:rsidR="00A5530A" w:rsidRPr="00E73478" w:rsidRDefault="00A5530A" w:rsidP="00F95D6A">
      <w:pPr>
        <w:pStyle w:val="Listeavsnitt"/>
        <w:rPr>
          <w:color w:val="70AD47" w:themeColor="accent6"/>
        </w:rPr>
      </w:pPr>
    </w:p>
    <w:p w14:paraId="26F17BE5" w14:textId="4B3B9C36" w:rsidR="00A5530A" w:rsidRPr="00A40165" w:rsidRDefault="00DE51B1" w:rsidP="004E058A">
      <w:pPr>
        <w:pStyle w:val="Default"/>
        <w:rPr>
          <w:rFonts w:asciiTheme="minorHAnsi" w:hAnsiTheme="minorHAnsi"/>
          <w:color w:val="FF0000"/>
        </w:rPr>
      </w:pPr>
      <w:r w:rsidRPr="00C46629">
        <w:rPr>
          <w:rFonts w:asciiTheme="minorHAnsi" w:hAnsiTheme="minorHAnsi"/>
          <w:color w:val="auto"/>
        </w:rPr>
        <w:t>Skolen vil som hovedregel politianmelde straffbare forhold</w:t>
      </w:r>
      <w:r w:rsidR="00B162ED">
        <w:rPr>
          <w:rFonts w:asciiTheme="minorHAnsi" w:hAnsiTheme="minorHAnsi"/>
          <w:color w:val="auto"/>
        </w:rPr>
        <w:t>.</w:t>
      </w:r>
    </w:p>
    <w:p w14:paraId="41118E12" w14:textId="77777777" w:rsidR="003D76A0" w:rsidRDefault="003D76A0" w:rsidP="004E058A">
      <w:pPr>
        <w:pStyle w:val="Default"/>
        <w:rPr>
          <w:rFonts w:asciiTheme="minorHAnsi" w:hAnsiTheme="minorHAnsi"/>
          <w:color w:val="auto"/>
        </w:rPr>
      </w:pPr>
    </w:p>
    <w:p w14:paraId="62C246EA" w14:textId="365634A2" w:rsidR="00F95D6A" w:rsidRDefault="00F95D6A">
      <w:pPr>
        <w:spacing w:after="160" w:line="259" w:lineRule="auto"/>
        <w:rPr>
          <w:rFonts w:asciiTheme="minorHAnsi" w:hAnsiTheme="minorHAnsi" w:cs="Arial"/>
          <w:sz w:val="24"/>
          <w:szCs w:val="24"/>
        </w:rPr>
      </w:pPr>
      <w:r>
        <w:rPr>
          <w:rFonts w:asciiTheme="minorHAnsi" w:hAnsiTheme="minorHAnsi"/>
        </w:rPr>
        <w:br w:type="page"/>
      </w:r>
    </w:p>
    <w:p w14:paraId="390DF1FE" w14:textId="1090E44D" w:rsidR="00A5530A" w:rsidRPr="007F56FD" w:rsidRDefault="00A5530A" w:rsidP="004E058A">
      <w:pPr>
        <w:pStyle w:val="Default"/>
        <w:rPr>
          <w:rFonts w:asciiTheme="minorHAnsi" w:hAnsiTheme="minorHAnsi"/>
          <w:b/>
          <w:bCs/>
          <w:color w:val="auto"/>
        </w:rPr>
      </w:pPr>
      <w:r w:rsidRPr="007F56FD">
        <w:rPr>
          <w:rFonts w:asciiTheme="minorHAnsi" w:hAnsiTheme="minorHAnsi"/>
          <w:b/>
          <w:bCs/>
          <w:color w:val="auto"/>
        </w:rPr>
        <w:lastRenderedPageBreak/>
        <w:t xml:space="preserve">§ </w:t>
      </w:r>
      <w:r w:rsidR="005743B5">
        <w:rPr>
          <w:rFonts w:asciiTheme="minorHAnsi" w:hAnsiTheme="minorHAnsi"/>
          <w:b/>
          <w:bCs/>
          <w:color w:val="auto"/>
        </w:rPr>
        <w:t>6</w:t>
      </w:r>
      <w:r w:rsidRPr="007F56FD">
        <w:rPr>
          <w:rFonts w:asciiTheme="minorHAnsi" w:hAnsiTheme="minorHAnsi"/>
          <w:b/>
          <w:bCs/>
          <w:color w:val="auto"/>
        </w:rPr>
        <w:t xml:space="preserve"> KONSEKVENSER AV BRUDD PÅ </w:t>
      </w:r>
      <w:r w:rsidR="00CA304A" w:rsidRPr="007F56FD">
        <w:rPr>
          <w:rFonts w:asciiTheme="minorHAnsi" w:hAnsiTheme="minorHAnsi"/>
          <w:b/>
          <w:bCs/>
          <w:color w:val="auto"/>
        </w:rPr>
        <w:t>SKOLEREGLENE (ORDEN OG OPPFØRSEL)</w:t>
      </w:r>
    </w:p>
    <w:p w14:paraId="67097E87" w14:textId="77777777" w:rsidR="00A5530A" w:rsidRPr="007F56FD" w:rsidRDefault="00A5530A" w:rsidP="004E058A">
      <w:pPr>
        <w:pStyle w:val="Default"/>
        <w:rPr>
          <w:rFonts w:asciiTheme="minorHAnsi" w:hAnsiTheme="minorHAnsi"/>
          <w:color w:val="auto"/>
        </w:rPr>
      </w:pPr>
    </w:p>
    <w:p w14:paraId="7247F867" w14:textId="3E77C25E" w:rsidR="00A5530A" w:rsidRPr="007F56FD" w:rsidRDefault="00CA304A" w:rsidP="004E058A">
      <w:pPr>
        <w:pStyle w:val="Default"/>
        <w:rPr>
          <w:rFonts w:asciiTheme="minorHAnsi" w:hAnsiTheme="minorHAnsi"/>
          <w:color w:val="auto"/>
        </w:rPr>
      </w:pPr>
      <w:r w:rsidRPr="007F56FD">
        <w:rPr>
          <w:rFonts w:asciiTheme="minorHAnsi" w:hAnsiTheme="minorHAnsi"/>
          <w:color w:val="auto"/>
        </w:rPr>
        <w:t>Skolereglene</w:t>
      </w:r>
      <w:r w:rsidR="00A5530A" w:rsidRPr="007F56FD">
        <w:rPr>
          <w:rFonts w:asciiTheme="minorHAnsi" w:hAnsiTheme="minorHAnsi"/>
          <w:color w:val="auto"/>
        </w:rPr>
        <w:t xml:space="preserve"> gir grunnlag for vurdering i orden og oppførsel. Når en elev vurderes i orden og i oppførsel, skal det foretas en helhetlig vurdering av elevens overholdelse av </w:t>
      </w:r>
      <w:r w:rsidR="001F0C97">
        <w:rPr>
          <w:rFonts w:asciiTheme="minorHAnsi" w:hAnsiTheme="minorHAnsi"/>
          <w:color w:val="auto"/>
        </w:rPr>
        <w:t>skolereglene. Ved</w:t>
      </w:r>
      <w:r w:rsidR="007C55B5">
        <w:rPr>
          <w:rFonts w:asciiTheme="minorHAnsi" w:hAnsiTheme="minorHAnsi"/>
          <w:color w:val="auto"/>
        </w:rPr>
        <w:t xml:space="preserve"> </w:t>
      </w:r>
      <w:r w:rsidR="00FC3717">
        <w:rPr>
          <w:rFonts w:asciiTheme="minorHAnsi" w:hAnsiTheme="minorHAnsi"/>
          <w:color w:val="auto"/>
        </w:rPr>
        <w:t xml:space="preserve">karaktersetting for orden og oppførsel </w:t>
      </w:r>
      <w:r w:rsidR="00AB7C21">
        <w:rPr>
          <w:rFonts w:asciiTheme="minorHAnsi" w:hAnsiTheme="minorHAnsi"/>
          <w:color w:val="auto"/>
        </w:rPr>
        <w:t xml:space="preserve">skal det </w:t>
      </w:r>
      <w:r w:rsidR="00FC3717">
        <w:rPr>
          <w:rFonts w:asciiTheme="minorHAnsi" w:hAnsiTheme="minorHAnsi"/>
          <w:color w:val="auto"/>
        </w:rPr>
        <w:t xml:space="preserve">normalt ikke </w:t>
      </w:r>
      <w:r w:rsidR="00FC3717" w:rsidRPr="00BE7F97">
        <w:rPr>
          <w:rFonts w:asciiTheme="minorHAnsi" w:hAnsiTheme="minorHAnsi"/>
          <w:color w:val="auto"/>
        </w:rPr>
        <w:t>legge</w:t>
      </w:r>
      <w:r w:rsidR="00FC3717">
        <w:rPr>
          <w:rFonts w:asciiTheme="minorHAnsi" w:hAnsiTheme="minorHAnsi"/>
          <w:color w:val="auto"/>
        </w:rPr>
        <w:t>s</w:t>
      </w:r>
      <w:r w:rsidR="00FC3717" w:rsidRPr="00BE7F97">
        <w:rPr>
          <w:rFonts w:asciiTheme="minorHAnsi" w:hAnsiTheme="minorHAnsi"/>
          <w:color w:val="auto"/>
        </w:rPr>
        <w:t xml:space="preserve"> avgjørende vekt på enkelthendelser. Unntak</w:t>
      </w:r>
      <w:r w:rsidR="00FC3717">
        <w:rPr>
          <w:rFonts w:asciiTheme="minorHAnsi" w:hAnsiTheme="minorHAnsi"/>
          <w:color w:val="auto"/>
        </w:rPr>
        <w:t xml:space="preserve">svis kan dette likevel gjøres </w:t>
      </w:r>
      <w:r w:rsidR="00FC3717" w:rsidRPr="00BE7F97">
        <w:rPr>
          <w:rFonts w:asciiTheme="minorHAnsi" w:hAnsiTheme="minorHAnsi"/>
          <w:color w:val="auto"/>
        </w:rPr>
        <w:t>ved særlig klanderverdige eller grove enkelthendelser</w:t>
      </w:r>
      <w:r w:rsidR="00FC3717">
        <w:rPr>
          <w:rFonts w:asciiTheme="minorHAnsi" w:hAnsiTheme="minorHAnsi"/>
          <w:color w:val="auto"/>
        </w:rPr>
        <w:t xml:space="preserve"> slik som</w:t>
      </w:r>
      <w:r w:rsidR="00FC3717" w:rsidRPr="00BE7F97">
        <w:rPr>
          <w:rFonts w:asciiTheme="minorHAnsi" w:hAnsiTheme="minorHAnsi"/>
          <w:color w:val="auto"/>
        </w:rPr>
        <w:t xml:space="preserve"> f.eks. grov vold.</w:t>
      </w:r>
    </w:p>
    <w:p w14:paraId="4E116ED2" w14:textId="77777777" w:rsidR="00A5530A" w:rsidRPr="007F56FD" w:rsidRDefault="00A5530A" w:rsidP="004E058A">
      <w:pPr>
        <w:pStyle w:val="Default"/>
        <w:rPr>
          <w:rFonts w:asciiTheme="minorHAnsi" w:hAnsiTheme="minorHAnsi"/>
          <w:color w:val="auto"/>
        </w:rPr>
      </w:pPr>
    </w:p>
    <w:p w14:paraId="484E81E7" w14:textId="34B57988" w:rsidR="00A5530A" w:rsidRDefault="00717466" w:rsidP="001943DE">
      <w:pPr>
        <w:pStyle w:val="Default"/>
        <w:rPr>
          <w:rFonts w:asciiTheme="minorHAnsi" w:hAnsiTheme="minorHAnsi"/>
          <w:color w:val="auto"/>
        </w:rPr>
      </w:pPr>
      <w:r>
        <w:rPr>
          <w:rFonts w:asciiTheme="minorHAnsi" w:hAnsiTheme="minorHAnsi"/>
          <w:color w:val="auto"/>
        </w:rPr>
        <w:t xml:space="preserve">Ved brudd på skolereglene </w:t>
      </w:r>
      <w:r w:rsidRPr="001943DE">
        <w:rPr>
          <w:rFonts w:asciiTheme="minorHAnsi" w:hAnsiTheme="minorHAnsi"/>
          <w:color w:val="auto"/>
        </w:rPr>
        <w:t xml:space="preserve">kan </w:t>
      </w:r>
      <w:r w:rsidR="001943DE" w:rsidRPr="001943DE">
        <w:rPr>
          <w:rFonts w:asciiTheme="minorHAnsi" w:hAnsiTheme="minorHAnsi"/>
          <w:color w:val="auto"/>
        </w:rPr>
        <w:t>f</w:t>
      </w:r>
      <w:r w:rsidR="0020444A" w:rsidRPr="001943DE">
        <w:rPr>
          <w:rFonts w:asciiTheme="minorHAnsi" w:hAnsiTheme="minorHAnsi"/>
          <w:color w:val="auto"/>
        </w:rPr>
        <w:t>ølgende reaksjoner</w:t>
      </w:r>
      <w:r w:rsidR="001943DE" w:rsidRPr="001943DE">
        <w:rPr>
          <w:rFonts w:asciiTheme="minorHAnsi" w:hAnsiTheme="minorHAnsi"/>
          <w:color w:val="auto"/>
        </w:rPr>
        <w:t xml:space="preserve"> i tillegg ilegges</w:t>
      </w:r>
      <w:r w:rsidR="00D87030">
        <w:rPr>
          <w:rFonts w:asciiTheme="minorHAnsi" w:hAnsiTheme="minorHAnsi"/>
          <w:color w:val="auto"/>
        </w:rPr>
        <w:t>:</w:t>
      </w:r>
    </w:p>
    <w:p w14:paraId="0EA4EB49" w14:textId="77777777" w:rsidR="001943DE" w:rsidRPr="007F56FD" w:rsidRDefault="001943DE" w:rsidP="001943DE">
      <w:pPr>
        <w:pStyle w:val="Default"/>
        <w:rPr>
          <w:rFonts w:asciiTheme="minorHAnsi" w:hAnsiTheme="minorHAnsi"/>
          <w:color w:val="auto"/>
        </w:rPr>
      </w:pPr>
    </w:p>
    <w:p w14:paraId="06DA6698" w14:textId="77777777" w:rsidR="00A5530A" w:rsidRPr="007F56FD" w:rsidRDefault="00A5530A" w:rsidP="004E058A">
      <w:pPr>
        <w:pStyle w:val="Default"/>
        <w:rPr>
          <w:rFonts w:asciiTheme="minorHAnsi" w:hAnsiTheme="minorHAnsi"/>
          <w:color w:val="auto"/>
        </w:rPr>
      </w:pPr>
      <w:r w:rsidRPr="007F56FD">
        <w:rPr>
          <w:rFonts w:asciiTheme="minorHAnsi" w:hAnsiTheme="minorHAnsi"/>
          <w:color w:val="auto"/>
        </w:rPr>
        <w:t>1) Inndragning av gjenstander som forstyrrer undervisningen eller som kan virke truende eller ødeleggende i skolemiljøet</w:t>
      </w:r>
    </w:p>
    <w:p w14:paraId="039E895F" w14:textId="3C84FBC8" w:rsidR="00A5530A" w:rsidRDefault="00A5530A" w:rsidP="004E058A">
      <w:pPr>
        <w:pStyle w:val="Default"/>
        <w:numPr>
          <w:ilvl w:val="0"/>
          <w:numId w:val="5"/>
        </w:numPr>
        <w:rPr>
          <w:rFonts w:asciiTheme="minorHAnsi" w:hAnsiTheme="minorHAnsi"/>
          <w:color w:val="auto"/>
        </w:rPr>
      </w:pPr>
      <w:r w:rsidRPr="007F56FD">
        <w:rPr>
          <w:rFonts w:asciiTheme="minorHAnsi" w:hAnsiTheme="minorHAnsi"/>
          <w:color w:val="auto"/>
        </w:rPr>
        <w:t>Inndragning vil si at skolen oppbevarer den aktuelle gjenstanden på en forsvarlig måte i inntil én skoledag</w:t>
      </w:r>
      <w:r w:rsidR="005B26C2">
        <w:rPr>
          <w:rFonts w:asciiTheme="minorHAnsi" w:hAnsiTheme="minorHAnsi"/>
          <w:color w:val="auto"/>
        </w:rPr>
        <w:t>.</w:t>
      </w:r>
    </w:p>
    <w:p w14:paraId="393306C3" w14:textId="77777777" w:rsidR="006B7A86" w:rsidRDefault="006B7A86" w:rsidP="0059052D">
      <w:pPr>
        <w:pStyle w:val="Default"/>
        <w:rPr>
          <w:rFonts w:asciiTheme="minorHAnsi" w:hAnsiTheme="minorHAnsi"/>
          <w:color w:val="auto"/>
        </w:rPr>
      </w:pPr>
    </w:p>
    <w:p w14:paraId="0F8103A7" w14:textId="4DFD254F" w:rsidR="00A5530A" w:rsidRPr="007F56FD" w:rsidRDefault="00A5530A" w:rsidP="004E058A">
      <w:pPr>
        <w:pStyle w:val="Default"/>
        <w:spacing w:after="42"/>
        <w:rPr>
          <w:rFonts w:asciiTheme="minorHAnsi" w:hAnsiTheme="minorHAnsi"/>
          <w:color w:val="auto"/>
        </w:rPr>
      </w:pPr>
      <w:r w:rsidRPr="007F56FD">
        <w:rPr>
          <w:rFonts w:asciiTheme="minorHAnsi" w:hAnsiTheme="minorHAnsi"/>
          <w:color w:val="auto"/>
        </w:rPr>
        <w:t>2) Bortvisning</w:t>
      </w:r>
    </w:p>
    <w:p w14:paraId="6375C90D" w14:textId="54BC0863" w:rsidR="00A5530A" w:rsidRPr="007F56FD" w:rsidRDefault="00A5530A" w:rsidP="004E058A">
      <w:pPr>
        <w:pStyle w:val="Default"/>
        <w:numPr>
          <w:ilvl w:val="0"/>
          <w:numId w:val="4"/>
        </w:numPr>
        <w:spacing w:after="42"/>
        <w:rPr>
          <w:rFonts w:asciiTheme="minorHAnsi" w:hAnsiTheme="minorHAnsi"/>
          <w:color w:val="auto"/>
        </w:rPr>
      </w:pPr>
      <w:r w:rsidRPr="007F56FD">
        <w:rPr>
          <w:rFonts w:asciiTheme="minorHAnsi" w:hAnsiTheme="minorHAnsi"/>
          <w:color w:val="auto"/>
        </w:rPr>
        <w:t xml:space="preserve">Faglærer kan vise bort en elev fra en </w:t>
      </w:r>
      <w:proofErr w:type="spellStart"/>
      <w:r w:rsidRPr="007F56FD">
        <w:rPr>
          <w:rFonts w:asciiTheme="minorHAnsi" w:hAnsiTheme="minorHAnsi"/>
          <w:color w:val="auto"/>
        </w:rPr>
        <w:t>undervisningsøkt</w:t>
      </w:r>
      <w:proofErr w:type="spellEnd"/>
      <w:r w:rsidRPr="007F56FD">
        <w:rPr>
          <w:rFonts w:asciiTheme="minorHAnsi" w:hAnsiTheme="minorHAnsi"/>
          <w:color w:val="auto"/>
        </w:rPr>
        <w:t xml:space="preserve"> på inntil 2 klokketimer</w:t>
      </w:r>
      <w:r w:rsidR="005B26C2">
        <w:rPr>
          <w:rFonts w:asciiTheme="minorHAnsi" w:hAnsiTheme="minorHAnsi"/>
          <w:color w:val="auto"/>
        </w:rPr>
        <w:t>.</w:t>
      </w:r>
    </w:p>
    <w:p w14:paraId="1AE959ED" w14:textId="77777777" w:rsidR="00483674" w:rsidRDefault="00A5530A" w:rsidP="008F00D4">
      <w:pPr>
        <w:pStyle w:val="Default"/>
        <w:numPr>
          <w:ilvl w:val="0"/>
          <w:numId w:val="4"/>
        </w:numPr>
        <w:spacing w:after="42"/>
        <w:rPr>
          <w:rFonts w:asciiTheme="minorHAnsi" w:hAnsiTheme="minorHAnsi"/>
          <w:color w:val="auto"/>
        </w:rPr>
      </w:pPr>
      <w:r w:rsidRPr="00483674">
        <w:rPr>
          <w:rFonts w:asciiTheme="minorHAnsi" w:hAnsiTheme="minorHAnsi"/>
          <w:color w:val="auto"/>
        </w:rPr>
        <w:t>Rektor kan vise bort en elev fra skolen i inntil fem dager</w:t>
      </w:r>
      <w:r w:rsidR="005B26C2" w:rsidRPr="00483674">
        <w:rPr>
          <w:rFonts w:asciiTheme="minorHAnsi" w:hAnsiTheme="minorHAnsi"/>
          <w:color w:val="auto"/>
        </w:rPr>
        <w:t>.</w:t>
      </w:r>
    </w:p>
    <w:p w14:paraId="197B1E10" w14:textId="5B20F87A" w:rsidR="000A589C" w:rsidRPr="00483674" w:rsidRDefault="00A5530A" w:rsidP="008F00D4">
      <w:pPr>
        <w:pStyle w:val="Default"/>
        <w:numPr>
          <w:ilvl w:val="0"/>
          <w:numId w:val="4"/>
        </w:numPr>
        <w:spacing w:after="42"/>
        <w:rPr>
          <w:rFonts w:asciiTheme="minorHAnsi" w:hAnsiTheme="minorHAnsi"/>
          <w:color w:val="auto"/>
        </w:rPr>
      </w:pPr>
      <w:r w:rsidRPr="00483674">
        <w:rPr>
          <w:rFonts w:asciiTheme="minorHAnsi" w:hAnsiTheme="minorHAnsi"/>
          <w:color w:val="auto"/>
        </w:rPr>
        <w:t>Fylkeskommunen kan vedta at en elev vises bort for resten av skoleåret</w:t>
      </w:r>
    </w:p>
    <w:p w14:paraId="03C059AF" w14:textId="77777777" w:rsidR="000A589C" w:rsidRPr="007F56FD" w:rsidRDefault="000A589C" w:rsidP="000A589C">
      <w:pPr>
        <w:pStyle w:val="Default"/>
        <w:ind w:left="720"/>
        <w:rPr>
          <w:rFonts w:asciiTheme="minorHAnsi" w:hAnsiTheme="minorHAnsi"/>
          <w:color w:val="auto"/>
        </w:rPr>
      </w:pPr>
    </w:p>
    <w:p w14:paraId="0F56A35D" w14:textId="77777777" w:rsidR="00945DC6" w:rsidRPr="00032741" w:rsidRDefault="00945DC6" w:rsidP="002709A6">
      <w:pPr>
        <w:pStyle w:val="Default"/>
        <w:ind w:left="426"/>
        <w:rPr>
          <w:rFonts w:asciiTheme="minorHAnsi" w:hAnsiTheme="minorHAnsi"/>
          <w:color w:val="auto"/>
        </w:rPr>
      </w:pPr>
      <w:r w:rsidRPr="007F56FD">
        <w:rPr>
          <w:rFonts w:asciiTheme="minorHAnsi" w:hAnsiTheme="minorHAnsi"/>
          <w:color w:val="auto"/>
        </w:rPr>
        <w:t xml:space="preserve">Ved bortvisning for mer enn to </w:t>
      </w:r>
      <w:r w:rsidRPr="008E17AD">
        <w:rPr>
          <w:rFonts w:asciiTheme="minorHAnsi" w:hAnsiTheme="minorHAnsi"/>
          <w:color w:val="auto"/>
        </w:rPr>
        <w:t>klokketimer skal det fattes enkeltvedtak med nødvendig klagerett for eleven. Før det fattes enkeltvedtak skal eleven, og elevens foresatte når eleven er umyndig, varsles og få anledning til å uttale seg innen en rimelig frist. Skolen skal også først vurdere om det er mulig å bruke andre og mer hensiktsmessige reaksjoner. Regler for</w:t>
      </w:r>
      <w:r w:rsidRPr="007F56FD">
        <w:rPr>
          <w:rFonts w:asciiTheme="minorHAnsi" w:hAnsiTheme="minorHAnsi"/>
          <w:color w:val="auto"/>
        </w:rPr>
        <w:t xml:space="preserve"> saksbehandling, enkeltvedtak, rett til varsling, til å forklare seg og til å klage framgår av forvaltningsloven, </w:t>
      </w:r>
      <w:r w:rsidRPr="00032741">
        <w:rPr>
          <w:rFonts w:asciiTheme="minorHAnsi" w:hAnsiTheme="minorHAnsi"/>
          <w:color w:val="auto"/>
        </w:rPr>
        <w:t xml:space="preserve">opplæringsloven og forskrift til opplæringsloven. </w:t>
      </w:r>
    </w:p>
    <w:p w14:paraId="1DEF150E" w14:textId="77777777" w:rsidR="00A5530A" w:rsidRPr="007F56FD" w:rsidRDefault="00A5530A" w:rsidP="004E058A">
      <w:pPr>
        <w:pStyle w:val="Default"/>
        <w:ind w:left="360"/>
        <w:rPr>
          <w:rFonts w:asciiTheme="minorHAnsi" w:hAnsiTheme="minorHAnsi"/>
          <w:color w:val="auto"/>
        </w:rPr>
      </w:pPr>
    </w:p>
    <w:p w14:paraId="7807865C" w14:textId="77777777" w:rsidR="00A5530A" w:rsidRPr="007F56FD" w:rsidRDefault="00A5530A" w:rsidP="004E058A">
      <w:pPr>
        <w:pStyle w:val="Default"/>
        <w:spacing w:after="42"/>
        <w:rPr>
          <w:rFonts w:asciiTheme="minorHAnsi" w:hAnsiTheme="minorHAnsi"/>
          <w:color w:val="auto"/>
        </w:rPr>
      </w:pPr>
      <w:r w:rsidRPr="007F56FD">
        <w:rPr>
          <w:rFonts w:asciiTheme="minorHAnsi" w:hAnsiTheme="minorHAnsi"/>
          <w:color w:val="auto"/>
        </w:rPr>
        <w:t xml:space="preserve">3) Hjemsendelse/bortvisning fra skoletur </w:t>
      </w:r>
    </w:p>
    <w:p w14:paraId="53BA742D" w14:textId="3E1E4DBC" w:rsidR="00A5530A" w:rsidRPr="007F56FD" w:rsidRDefault="00A5530A" w:rsidP="004E058A">
      <w:pPr>
        <w:pStyle w:val="Default"/>
        <w:numPr>
          <w:ilvl w:val="0"/>
          <w:numId w:val="4"/>
        </w:numPr>
        <w:spacing w:after="42"/>
        <w:rPr>
          <w:rFonts w:asciiTheme="minorHAnsi" w:hAnsiTheme="minorHAnsi"/>
          <w:color w:val="auto"/>
        </w:rPr>
      </w:pPr>
      <w:r w:rsidRPr="007F56FD">
        <w:rPr>
          <w:rFonts w:asciiTheme="minorHAnsi" w:hAnsiTheme="minorHAnsi"/>
          <w:color w:val="auto"/>
        </w:rPr>
        <w:t>Rektor kan fatte enkeltvedtak om bortvisning</w:t>
      </w:r>
      <w:r w:rsidR="005B26C2">
        <w:rPr>
          <w:rFonts w:asciiTheme="minorHAnsi" w:hAnsiTheme="minorHAnsi"/>
          <w:color w:val="auto"/>
        </w:rPr>
        <w:t>.</w:t>
      </w:r>
    </w:p>
    <w:p w14:paraId="3307CCD2" w14:textId="33670451" w:rsidR="00A5530A" w:rsidRPr="007F56FD" w:rsidRDefault="00A5530A" w:rsidP="004E058A">
      <w:pPr>
        <w:pStyle w:val="Default"/>
        <w:rPr>
          <w:rFonts w:asciiTheme="minorHAnsi" w:hAnsiTheme="minorHAnsi"/>
          <w:color w:val="auto"/>
        </w:rPr>
      </w:pPr>
    </w:p>
    <w:p w14:paraId="121D55C5" w14:textId="553ACBE5" w:rsidR="008911E7" w:rsidRPr="007F56FD" w:rsidRDefault="008911E7" w:rsidP="004E058A">
      <w:pPr>
        <w:pStyle w:val="Default"/>
        <w:rPr>
          <w:rFonts w:asciiTheme="minorHAnsi" w:hAnsiTheme="minorHAnsi"/>
          <w:color w:val="auto"/>
        </w:rPr>
      </w:pPr>
      <w:r w:rsidRPr="007F56FD">
        <w:rPr>
          <w:rFonts w:asciiTheme="minorHAnsi" w:hAnsiTheme="minorHAnsi"/>
          <w:color w:val="auto"/>
        </w:rPr>
        <w:t>4) Skolebytte</w:t>
      </w:r>
    </w:p>
    <w:p w14:paraId="5C554AFC" w14:textId="68A5F817" w:rsidR="00A90BA6" w:rsidRPr="007F56FD" w:rsidRDefault="00D03D85" w:rsidP="005112C1">
      <w:pPr>
        <w:pStyle w:val="Default"/>
        <w:numPr>
          <w:ilvl w:val="0"/>
          <w:numId w:val="4"/>
        </w:numPr>
        <w:rPr>
          <w:rFonts w:asciiTheme="minorHAnsi" w:hAnsiTheme="minorHAnsi"/>
          <w:color w:val="auto"/>
        </w:rPr>
      </w:pPr>
      <w:r w:rsidRPr="007F56FD">
        <w:rPr>
          <w:rFonts w:asciiTheme="minorHAnsi" w:hAnsiTheme="minorHAnsi"/>
          <w:color w:val="auto"/>
        </w:rPr>
        <w:t xml:space="preserve">Dersom oppførselen til </w:t>
      </w:r>
      <w:r w:rsidR="00BC1521" w:rsidRPr="007F56FD">
        <w:rPr>
          <w:rFonts w:asciiTheme="minorHAnsi" w:hAnsiTheme="minorHAnsi"/>
          <w:color w:val="auto"/>
        </w:rPr>
        <w:t>en elev</w:t>
      </w:r>
      <w:r w:rsidRPr="007F56FD">
        <w:rPr>
          <w:rFonts w:asciiTheme="minorHAnsi" w:hAnsiTheme="minorHAnsi"/>
          <w:color w:val="auto"/>
        </w:rPr>
        <w:t xml:space="preserve"> </w:t>
      </w:r>
      <w:r w:rsidR="000F61EC" w:rsidRPr="007F56FD">
        <w:rPr>
          <w:rFonts w:asciiTheme="minorHAnsi" w:hAnsiTheme="minorHAnsi"/>
          <w:color w:val="auto"/>
        </w:rPr>
        <w:t>går alvorlig</w:t>
      </w:r>
      <w:r w:rsidR="008907CD" w:rsidRPr="007F56FD">
        <w:rPr>
          <w:rFonts w:asciiTheme="minorHAnsi" w:hAnsiTheme="minorHAnsi"/>
          <w:color w:val="auto"/>
        </w:rPr>
        <w:t xml:space="preserve"> ut over</w:t>
      </w:r>
      <w:r w:rsidR="00FB4849" w:rsidRPr="007F56FD">
        <w:rPr>
          <w:rFonts w:asciiTheme="minorHAnsi" w:hAnsiTheme="minorHAnsi"/>
          <w:color w:val="auto"/>
        </w:rPr>
        <w:t xml:space="preserve"> tryggheten</w:t>
      </w:r>
      <w:r w:rsidR="00B645BE" w:rsidRPr="007F56FD">
        <w:rPr>
          <w:rFonts w:asciiTheme="minorHAnsi" w:hAnsiTheme="minorHAnsi"/>
          <w:color w:val="auto"/>
        </w:rPr>
        <w:t xml:space="preserve"> eller</w:t>
      </w:r>
      <w:r w:rsidR="00FB4849" w:rsidRPr="007F56FD">
        <w:rPr>
          <w:rFonts w:asciiTheme="minorHAnsi" w:hAnsiTheme="minorHAnsi"/>
          <w:color w:val="auto"/>
        </w:rPr>
        <w:t xml:space="preserve"> læringen til en eller flere medelever, kan fylkeskommunen fatte </w:t>
      </w:r>
      <w:r w:rsidR="005D4B1A">
        <w:rPr>
          <w:rFonts w:asciiTheme="minorHAnsi" w:hAnsiTheme="minorHAnsi"/>
          <w:color w:val="auto"/>
        </w:rPr>
        <w:t>enkelt</w:t>
      </w:r>
      <w:r w:rsidR="00FB4849" w:rsidRPr="007F56FD">
        <w:rPr>
          <w:rFonts w:asciiTheme="minorHAnsi" w:hAnsiTheme="minorHAnsi"/>
          <w:color w:val="auto"/>
        </w:rPr>
        <w:t>vedtak om at eleven skal flyttes til en annen skole enn den eleven er tatt inn på.</w:t>
      </w:r>
      <w:r w:rsidR="00600874" w:rsidRPr="007F56FD">
        <w:rPr>
          <w:rFonts w:asciiTheme="minorHAnsi" w:hAnsiTheme="minorHAnsi"/>
          <w:color w:val="auto"/>
        </w:rPr>
        <w:t xml:space="preserve"> </w:t>
      </w:r>
      <w:r w:rsidR="00FE6684">
        <w:rPr>
          <w:rFonts w:asciiTheme="minorHAnsi" w:hAnsiTheme="minorHAnsi"/>
          <w:color w:val="auto"/>
        </w:rPr>
        <w:t>S</w:t>
      </w:r>
      <w:r w:rsidR="00BC1521" w:rsidRPr="007F56FD">
        <w:rPr>
          <w:rFonts w:asciiTheme="minorHAnsi" w:hAnsiTheme="minorHAnsi"/>
          <w:color w:val="auto"/>
        </w:rPr>
        <w:t xml:space="preserve">kolebytte skal ikke skje dersom mindre inngripende tiltak vil kunne avhjelpe situasjonen. </w:t>
      </w:r>
    </w:p>
    <w:p w14:paraId="745D15C0" w14:textId="77777777" w:rsidR="005112C1" w:rsidRPr="007F56FD" w:rsidRDefault="005112C1" w:rsidP="005112C1">
      <w:pPr>
        <w:pStyle w:val="Default"/>
        <w:ind w:left="720"/>
        <w:rPr>
          <w:rFonts w:asciiTheme="minorHAnsi" w:hAnsiTheme="minorHAnsi"/>
          <w:color w:val="auto"/>
        </w:rPr>
      </w:pPr>
    </w:p>
    <w:p w14:paraId="4D497266" w14:textId="59558268" w:rsidR="00A5530A" w:rsidRPr="007F56FD" w:rsidRDefault="00F01BB8" w:rsidP="004E058A">
      <w:pPr>
        <w:pStyle w:val="Default"/>
        <w:rPr>
          <w:rFonts w:asciiTheme="minorHAnsi" w:hAnsiTheme="minorHAnsi"/>
          <w:color w:val="auto"/>
        </w:rPr>
      </w:pPr>
      <w:r w:rsidRPr="007F56FD">
        <w:rPr>
          <w:rFonts w:asciiTheme="minorHAnsi" w:hAnsiTheme="minorHAnsi"/>
          <w:color w:val="auto"/>
        </w:rPr>
        <w:t>5</w:t>
      </w:r>
      <w:r w:rsidR="00A5530A" w:rsidRPr="007F56FD">
        <w:rPr>
          <w:rFonts w:asciiTheme="minorHAnsi" w:hAnsiTheme="minorHAnsi"/>
          <w:color w:val="auto"/>
        </w:rPr>
        <w:t xml:space="preserve">) Erstatningsansvar </w:t>
      </w:r>
    </w:p>
    <w:p w14:paraId="15B6924B" w14:textId="405CB0E1" w:rsidR="00A5530A" w:rsidRPr="001145EB" w:rsidRDefault="00A5530A" w:rsidP="66B7F3F1">
      <w:pPr>
        <w:pStyle w:val="Default"/>
        <w:numPr>
          <w:ilvl w:val="0"/>
          <w:numId w:val="4"/>
        </w:numPr>
        <w:rPr>
          <w:rFonts w:asciiTheme="minorHAnsi" w:hAnsiTheme="minorHAnsi"/>
          <w:color w:val="auto"/>
        </w:rPr>
      </w:pPr>
      <w:r w:rsidRPr="001145EB">
        <w:rPr>
          <w:rFonts w:asciiTheme="minorHAnsi" w:hAnsiTheme="minorHAnsi"/>
          <w:color w:val="auto"/>
        </w:rPr>
        <w:t xml:space="preserve">Elever eller foreldre/foresatte må regne med å bli gjort erstatningsansvarlige for hærverk </w:t>
      </w:r>
      <w:r w:rsidR="00C560C2">
        <w:rPr>
          <w:rFonts w:asciiTheme="minorHAnsi" w:hAnsiTheme="minorHAnsi"/>
          <w:color w:val="auto"/>
        </w:rPr>
        <w:t xml:space="preserve">eller andre ødeleggelser av </w:t>
      </w:r>
      <w:r w:rsidR="00B356CE">
        <w:rPr>
          <w:rFonts w:asciiTheme="minorHAnsi" w:hAnsiTheme="minorHAnsi"/>
          <w:color w:val="auto"/>
        </w:rPr>
        <w:t xml:space="preserve">skolens eiendeler/eiendom </w:t>
      </w:r>
      <w:r w:rsidRPr="001145EB">
        <w:rPr>
          <w:rFonts w:asciiTheme="minorHAnsi" w:hAnsiTheme="minorHAnsi"/>
          <w:color w:val="auto"/>
        </w:rPr>
        <w:t xml:space="preserve">e.l., jf. </w:t>
      </w:r>
      <w:r w:rsidR="103D7892" w:rsidRPr="001145EB">
        <w:rPr>
          <w:rFonts w:asciiTheme="minorHAnsi" w:hAnsiTheme="minorHAnsi"/>
          <w:color w:val="auto"/>
        </w:rPr>
        <w:t xml:space="preserve"> </w:t>
      </w:r>
      <w:r w:rsidRPr="001145EB">
        <w:rPr>
          <w:rFonts w:asciiTheme="minorHAnsi" w:hAnsiTheme="minorHAnsi"/>
          <w:color w:val="auto"/>
        </w:rPr>
        <w:t>skadeerstatningsloven. Det kan gjøres avtale med skolen om at eleven gis anledning til å utbedre skadene selv</w:t>
      </w:r>
      <w:r w:rsidR="00BB1BB7">
        <w:rPr>
          <w:rFonts w:asciiTheme="minorHAnsi" w:hAnsiTheme="minorHAnsi"/>
          <w:color w:val="auto"/>
        </w:rPr>
        <w:t>.</w:t>
      </w:r>
    </w:p>
    <w:p w14:paraId="1816F58E" w14:textId="77777777" w:rsidR="00A5530A" w:rsidRPr="001009E6" w:rsidRDefault="00A5530A" w:rsidP="004E058A">
      <w:pPr>
        <w:pStyle w:val="Default"/>
        <w:rPr>
          <w:rFonts w:asciiTheme="minorHAnsi" w:hAnsiTheme="minorHAnsi"/>
          <w:color w:val="auto"/>
        </w:rPr>
      </w:pPr>
    </w:p>
    <w:p w14:paraId="26174EF0" w14:textId="77777777" w:rsidR="000314DE" w:rsidRDefault="000314DE" w:rsidP="000314DE">
      <w:pPr>
        <w:pStyle w:val="Default"/>
        <w:rPr>
          <w:rFonts w:asciiTheme="minorHAnsi" w:hAnsiTheme="minorHAnsi"/>
          <w:color w:val="auto"/>
        </w:rPr>
      </w:pPr>
    </w:p>
    <w:p w14:paraId="4D990411" w14:textId="07ECE4EF" w:rsidR="000314DE" w:rsidRDefault="00D87030" w:rsidP="000314DE">
      <w:pPr>
        <w:pStyle w:val="Default"/>
        <w:rPr>
          <w:rFonts w:asciiTheme="minorHAnsi" w:hAnsiTheme="minorHAnsi"/>
          <w:color w:val="auto"/>
        </w:rPr>
      </w:pPr>
      <w:r w:rsidRPr="007F56FD">
        <w:rPr>
          <w:rFonts w:asciiTheme="minorHAnsi" w:hAnsiTheme="minorHAnsi"/>
          <w:color w:val="auto"/>
        </w:rPr>
        <w:t xml:space="preserve">Reaksjonen på et regelbrudd må stå i et rimelig forhold til hvor alvorlig bruddet er. </w:t>
      </w:r>
    </w:p>
    <w:p w14:paraId="45BFBD3E" w14:textId="4DC51A79" w:rsidR="008A6A88" w:rsidRDefault="00933161" w:rsidP="000314DE">
      <w:pPr>
        <w:pStyle w:val="Default"/>
        <w:rPr>
          <w:rFonts w:asciiTheme="minorHAnsi" w:hAnsiTheme="minorHAnsi"/>
          <w:b/>
          <w:bCs/>
          <w:sz w:val="23"/>
          <w:szCs w:val="23"/>
        </w:rPr>
      </w:pPr>
      <w:r w:rsidRPr="00BE7F97">
        <w:rPr>
          <w:rFonts w:asciiTheme="minorHAnsi" w:hAnsiTheme="minorHAnsi"/>
          <w:b/>
          <w:bCs/>
          <w:sz w:val="23"/>
          <w:szCs w:val="23"/>
        </w:rPr>
        <w:lastRenderedPageBreak/>
        <w:t xml:space="preserve">§ </w:t>
      </w:r>
      <w:r w:rsidR="005743B5">
        <w:rPr>
          <w:rFonts w:asciiTheme="minorHAnsi" w:hAnsiTheme="minorHAnsi"/>
          <w:b/>
          <w:bCs/>
          <w:sz w:val="23"/>
          <w:szCs w:val="23"/>
        </w:rPr>
        <w:t>7</w:t>
      </w:r>
      <w:r w:rsidRPr="00BE7F97">
        <w:rPr>
          <w:rFonts w:asciiTheme="minorHAnsi" w:hAnsiTheme="minorHAnsi"/>
          <w:b/>
          <w:bCs/>
          <w:sz w:val="23"/>
          <w:szCs w:val="23"/>
        </w:rPr>
        <w:t xml:space="preserve"> PROSEDYRE VED USIKKERHET OM ELEV HAR SLUTTET VED SKOLEN</w:t>
      </w:r>
    </w:p>
    <w:p w14:paraId="49813770" w14:textId="77777777" w:rsidR="000314DE" w:rsidRPr="00BE7F97" w:rsidRDefault="000314DE" w:rsidP="000314DE">
      <w:pPr>
        <w:pStyle w:val="Default"/>
        <w:rPr>
          <w:rFonts w:asciiTheme="minorHAnsi" w:hAnsiTheme="minorHAnsi"/>
          <w:b/>
          <w:bCs/>
          <w:sz w:val="23"/>
          <w:szCs w:val="23"/>
        </w:rPr>
      </w:pPr>
    </w:p>
    <w:p w14:paraId="43ACF9F2" w14:textId="77777777" w:rsidR="006273DE" w:rsidRPr="007A3A96" w:rsidRDefault="006273DE" w:rsidP="006273DE">
      <w:pPr>
        <w:rPr>
          <w:rFonts w:asciiTheme="minorHAnsi" w:hAnsiTheme="minorHAnsi" w:cstheme="minorHAnsi"/>
          <w:sz w:val="24"/>
          <w:szCs w:val="24"/>
        </w:rPr>
      </w:pPr>
      <w:r w:rsidRPr="007A3A96">
        <w:rPr>
          <w:rFonts w:asciiTheme="minorHAnsi" w:hAnsiTheme="minorHAnsi" w:cstheme="minorHAnsi"/>
          <w:sz w:val="24"/>
          <w:szCs w:val="24"/>
        </w:rPr>
        <w:t xml:space="preserve">Skolen skal gjøre hva den kan for å legge forholdene til rette for at eleven skal fullføre opplæringen. </w:t>
      </w:r>
    </w:p>
    <w:p w14:paraId="0909451C" w14:textId="77777777" w:rsidR="006273DE" w:rsidRPr="007A3A96" w:rsidRDefault="006273DE" w:rsidP="00845B0F">
      <w:pPr>
        <w:rPr>
          <w:rFonts w:asciiTheme="minorHAnsi" w:hAnsiTheme="minorHAnsi" w:cstheme="minorHAnsi"/>
          <w:sz w:val="24"/>
          <w:szCs w:val="24"/>
        </w:rPr>
      </w:pPr>
    </w:p>
    <w:p w14:paraId="346DFC9F" w14:textId="5C82F51D" w:rsidR="00E777E5" w:rsidRPr="007A3A96" w:rsidRDefault="00845B0F" w:rsidP="00845B0F">
      <w:pPr>
        <w:rPr>
          <w:rFonts w:asciiTheme="minorHAnsi" w:hAnsiTheme="minorHAnsi" w:cstheme="minorHAnsi"/>
          <w:sz w:val="24"/>
          <w:szCs w:val="24"/>
        </w:rPr>
      </w:pPr>
      <w:r w:rsidRPr="007A3A96">
        <w:rPr>
          <w:rFonts w:asciiTheme="minorHAnsi" w:hAnsiTheme="minorHAnsi" w:cstheme="minorHAnsi"/>
          <w:sz w:val="24"/>
          <w:szCs w:val="24"/>
        </w:rPr>
        <w:t>Dersom det på tross av skolens tiltak oppstår usikkerhet om hvorvidt en elev har sluttet ved skolen, for eksempel på grunn av fraværet, skal skolen uten ugrunnet opphold sende et skriftlig forhåndsvarsel om</w:t>
      </w:r>
      <w:r w:rsidR="00040A22">
        <w:rPr>
          <w:rFonts w:asciiTheme="minorHAnsi" w:hAnsiTheme="minorHAnsi" w:cstheme="minorHAnsi"/>
          <w:sz w:val="24"/>
          <w:szCs w:val="24"/>
        </w:rPr>
        <w:t xml:space="preserve"> at det vil fattes enkeltvedtak om tap av skoleplass</w:t>
      </w:r>
      <w:r w:rsidR="00BE0007">
        <w:rPr>
          <w:rFonts w:asciiTheme="minorHAnsi" w:hAnsiTheme="minorHAnsi" w:cstheme="minorHAnsi"/>
          <w:sz w:val="24"/>
          <w:szCs w:val="24"/>
        </w:rPr>
        <w:t xml:space="preserve"> til </w:t>
      </w:r>
      <w:r w:rsidR="006C5E56" w:rsidRPr="007A3A96">
        <w:rPr>
          <w:rFonts w:asciiTheme="minorHAnsi" w:hAnsiTheme="minorHAnsi" w:cstheme="minorHAnsi"/>
          <w:sz w:val="24"/>
          <w:szCs w:val="24"/>
        </w:rPr>
        <w:t xml:space="preserve">eleven og </w:t>
      </w:r>
      <w:r w:rsidR="009C63D1" w:rsidRPr="007A3A96">
        <w:rPr>
          <w:rFonts w:asciiTheme="minorHAnsi" w:hAnsiTheme="minorHAnsi" w:cstheme="minorHAnsi"/>
          <w:sz w:val="24"/>
          <w:szCs w:val="24"/>
        </w:rPr>
        <w:t>foresatte om eleven er under 18 år.</w:t>
      </w:r>
      <w:r w:rsidRPr="007A3A96">
        <w:rPr>
          <w:rFonts w:asciiTheme="minorHAnsi" w:hAnsiTheme="minorHAnsi" w:cstheme="minorHAnsi"/>
          <w:sz w:val="24"/>
          <w:szCs w:val="24"/>
        </w:rPr>
        <w:t xml:space="preserve"> </w:t>
      </w:r>
    </w:p>
    <w:p w14:paraId="1EDEB2D4" w14:textId="77777777" w:rsidR="00AF2A94" w:rsidRPr="007A3A96" w:rsidRDefault="00AF2A94" w:rsidP="00845B0F">
      <w:pPr>
        <w:rPr>
          <w:rFonts w:asciiTheme="minorHAnsi" w:hAnsiTheme="minorHAnsi" w:cstheme="minorHAnsi"/>
          <w:sz w:val="24"/>
          <w:szCs w:val="24"/>
        </w:rPr>
      </w:pPr>
    </w:p>
    <w:p w14:paraId="610D2170" w14:textId="1286B3B2" w:rsidR="003A49A6" w:rsidRPr="007A3A96" w:rsidRDefault="00845B0F" w:rsidP="00845B0F">
      <w:pPr>
        <w:rPr>
          <w:rFonts w:asciiTheme="minorHAnsi" w:hAnsiTheme="minorHAnsi" w:cstheme="minorHAnsi"/>
          <w:sz w:val="24"/>
          <w:szCs w:val="24"/>
        </w:rPr>
      </w:pPr>
      <w:r w:rsidRPr="007A3A96">
        <w:rPr>
          <w:rFonts w:asciiTheme="minorHAnsi" w:hAnsiTheme="minorHAnsi" w:cstheme="minorHAnsi"/>
          <w:sz w:val="24"/>
          <w:szCs w:val="24"/>
        </w:rPr>
        <w:t>Dersom eleven</w:t>
      </w:r>
      <w:r w:rsidR="0022481C" w:rsidRPr="007A3A96">
        <w:rPr>
          <w:rFonts w:asciiTheme="minorHAnsi" w:hAnsiTheme="minorHAnsi" w:cstheme="minorHAnsi"/>
          <w:sz w:val="24"/>
          <w:szCs w:val="24"/>
        </w:rPr>
        <w:t xml:space="preserve"> (</w:t>
      </w:r>
      <w:r w:rsidR="00147AAC" w:rsidRPr="007A3A96">
        <w:rPr>
          <w:rFonts w:asciiTheme="minorHAnsi" w:hAnsiTheme="minorHAnsi" w:cstheme="minorHAnsi"/>
          <w:sz w:val="24"/>
          <w:szCs w:val="24"/>
        </w:rPr>
        <w:t xml:space="preserve">og </w:t>
      </w:r>
      <w:r w:rsidR="0022481C" w:rsidRPr="007A3A96">
        <w:rPr>
          <w:rFonts w:asciiTheme="minorHAnsi" w:hAnsiTheme="minorHAnsi" w:cstheme="minorHAnsi"/>
          <w:sz w:val="24"/>
          <w:szCs w:val="24"/>
        </w:rPr>
        <w:t>foresatte til elever under 18 år)</w:t>
      </w:r>
      <w:r w:rsidRPr="007A3A96">
        <w:rPr>
          <w:rFonts w:asciiTheme="minorHAnsi" w:hAnsiTheme="minorHAnsi" w:cstheme="minorHAnsi"/>
          <w:sz w:val="24"/>
          <w:szCs w:val="24"/>
        </w:rPr>
        <w:t xml:space="preserve"> ikke har besvart henvendelsen innen en frist på </w:t>
      </w:r>
      <w:r w:rsidR="000809B3" w:rsidRPr="007A3A96">
        <w:rPr>
          <w:rFonts w:asciiTheme="minorHAnsi" w:hAnsiTheme="minorHAnsi" w:cstheme="minorHAnsi"/>
          <w:sz w:val="24"/>
          <w:szCs w:val="24"/>
        </w:rPr>
        <w:t>2</w:t>
      </w:r>
      <w:r w:rsidRPr="007A3A96">
        <w:rPr>
          <w:rFonts w:asciiTheme="minorHAnsi" w:hAnsiTheme="minorHAnsi" w:cstheme="minorHAnsi"/>
          <w:sz w:val="24"/>
          <w:szCs w:val="24"/>
        </w:rPr>
        <w:t xml:space="preserve"> uker, skal eleven ansees som </w:t>
      </w:r>
      <w:r w:rsidR="00DB16CB">
        <w:rPr>
          <w:rFonts w:asciiTheme="minorHAnsi" w:hAnsiTheme="minorHAnsi" w:cstheme="minorHAnsi"/>
          <w:sz w:val="24"/>
          <w:szCs w:val="24"/>
        </w:rPr>
        <w:t xml:space="preserve">å ha </w:t>
      </w:r>
      <w:r w:rsidRPr="007A3A96">
        <w:rPr>
          <w:rFonts w:asciiTheme="minorHAnsi" w:hAnsiTheme="minorHAnsi" w:cstheme="minorHAnsi"/>
          <w:sz w:val="24"/>
          <w:szCs w:val="24"/>
        </w:rPr>
        <w:t>sluttet</w:t>
      </w:r>
      <w:r w:rsidR="00BE6A6A" w:rsidRPr="007A3A96">
        <w:rPr>
          <w:rFonts w:asciiTheme="minorHAnsi" w:hAnsiTheme="minorHAnsi" w:cstheme="minorHAnsi"/>
          <w:sz w:val="24"/>
          <w:szCs w:val="24"/>
        </w:rPr>
        <w:t xml:space="preserve">, og en sluttmelding i form av enkeltvedtak </w:t>
      </w:r>
      <w:r w:rsidR="00E777E5" w:rsidRPr="007A3A96">
        <w:rPr>
          <w:rFonts w:asciiTheme="minorHAnsi" w:hAnsiTheme="minorHAnsi" w:cstheme="minorHAnsi"/>
          <w:sz w:val="24"/>
          <w:szCs w:val="24"/>
        </w:rPr>
        <w:t xml:space="preserve">skrives, </w:t>
      </w:r>
      <w:r w:rsidR="00BE6A6A" w:rsidRPr="007A3A96">
        <w:rPr>
          <w:rFonts w:asciiTheme="minorHAnsi" w:hAnsiTheme="minorHAnsi" w:cstheme="minorHAnsi"/>
          <w:sz w:val="24"/>
          <w:szCs w:val="24"/>
        </w:rPr>
        <w:t>med 3 ukers klageadgang.</w:t>
      </w:r>
      <w:r w:rsidR="003B279E" w:rsidRPr="007A3A96">
        <w:rPr>
          <w:rFonts w:asciiTheme="minorHAnsi" w:hAnsiTheme="minorHAnsi" w:cstheme="minorHAnsi"/>
          <w:sz w:val="24"/>
          <w:szCs w:val="24"/>
        </w:rPr>
        <w:t xml:space="preserve"> Dersom </w:t>
      </w:r>
      <w:r w:rsidR="002348CA">
        <w:rPr>
          <w:rFonts w:asciiTheme="minorHAnsi" w:hAnsiTheme="minorHAnsi" w:cstheme="minorHAnsi"/>
          <w:sz w:val="24"/>
          <w:szCs w:val="24"/>
        </w:rPr>
        <w:t>det ikke fremsettes klage innenfor klagefristen</w:t>
      </w:r>
      <w:r w:rsidR="003B279E" w:rsidRPr="007A3A96">
        <w:rPr>
          <w:rFonts w:asciiTheme="minorHAnsi" w:hAnsiTheme="minorHAnsi" w:cstheme="minorHAnsi"/>
          <w:sz w:val="24"/>
          <w:szCs w:val="24"/>
        </w:rPr>
        <w:t xml:space="preserve">, </w:t>
      </w:r>
      <w:r w:rsidR="00110CA2">
        <w:rPr>
          <w:rFonts w:asciiTheme="minorHAnsi" w:hAnsiTheme="minorHAnsi" w:cstheme="minorHAnsi"/>
          <w:sz w:val="24"/>
          <w:szCs w:val="24"/>
        </w:rPr>
        <w:t xml:space="preserve">bortfaller skoleplassen </w:t>
      </w:r>
      <w:r w:rsidR="009C6E00">
        <w:rPr>
          <w:rFonts w:asciiTheme="minorHAnsi" w:hAnsiTheme="minorHAnsi" w:cstheme="minorHAnsi"/>
          <w:sz w:val="24"/>
          <w:szCs w:val="24"/>
        </w:rPr>
        <w:t xml:space="preserve">i henhold til </w:t>
      </w:r>
      <w:r w:rsidR="003B279E" w:rsidRPr="007A3A96">
        <w:rPr>
          <w:rFonts w:asciiTheme="minorHAnsi" w:hAnsiTheme="minorHAnsi" w:cstheme="minorHAnsi"/>
          <w:sz w:val="24"/>
          <w:szCs w:val="24"/>
        </w:rPr>
        <w:t>enkeltvedtaket</w:t>
      </w:r>
      <w:r w:rsidR="00C83611" w:rsidRPr="007A3A96">
        <w:rPr>
          <w:rFonts w:asciiTheme="minorHAnsi" w:hAnsiTheme="minorHAnsi" w:cstheme="minorHAnsi"/>
          <w:sz w:val="24"/>
          <w:szCs w:val="24"/>
        </w:rPr>
        <w:t>.</w:t>
      </w:r>
      <w:r w:rsidRPr="007A3A96">
        <w:rPr>
          <w:rFonts w:asciiTheme="minorHAnsi" w:hAnsiTheme="minorHAnsi" w:cstheme="minorHAnsi"/>
          <w:sz w:val="24"/>
          <w:szCs w:val="24"/>
        </w:rPr>
        <w:t xml:space="preserve"> </w:t>
      </w:r>
    </w:p>
    <w:p w14:paraId="6162CFC5" w14:textId="77777777" w:rsidR="003A49A6" w:rsidRPr="007A3A96" w:rsidRDefault="003A49A6" w:rsidP="00845B0F">
      <w:pPr>
        <w:rPr>
          <w:rFonts w:asciiTheme="minorHAnsi" w:hAnsiTheme="minorHAnsi" w:cstheme="minorHAnsi"/>
          <w:sz w:val="24"/>
          <w:szCs w:val="24"/>
        </w:rPr>
      </w:pPr>
    </w:p>
    <w:p w14:paraId="188A018D" w14:textId="41954E1F" w:rsidR="00845B0F" w:rsidRPr="007A3A96" w:rsidRDefault="00A4761B" w:rsidP="00845B0F">
      <w:pPr>
        <w:rPr>
          <w:rFonts w:asciiTheme="minorHAnsi" w:hAnsiTheme="minorHAnsi" w:cstheme="minorHAnsi"/>
          <w:sz w:val="24"/>
          <w:szCs w:val="24"/>
        </w:rPr>
      </w:pPr>
      <w:r w:rsidRPr="007A3A96">
        <w:rPr>
          <w:rFonts w:asciiTheme="minorHAnsi" w:hAnsiTheme="minorHAnsi" w:cstheme="minorHAnsi"/>
          <w:sz w:val="24"/>
          <w:szCs w:val="24"/>
        </w:rPr>
        <w:t>Eleven skrives ut fra skolen</w:t>
      </w:r>
      <w:r w:rsidR="00DF67FA">
        <w:rPr>
          <w:rFonts w:asciiTheme="minorHAnsi" w:hAnsiTheme="minorHAnsi" w:cstheme="minorHAnsi"/>
          <w:sz w:val="24"/>
          <w:szCs w:val="24"/>
        </w:rPr>
        <w:t>,</w:t>
      </w:r>
      <w:r w:rsidRPr="007A3A96">
        <w:rPr>
          <w:rFonts w:asciiTheme="minorHAnsi" w:hAnsiTheme="minorHAnsi" w:cstheme="minorHAnsi"/>
          <w:sz w:val="24"/>
          <w:szCs w:val="24"/>
        </w:rPr>
        <w:t xml:space="preserve"> og oppfølgingstjenesten får informasjon</w:t>
      </w:r>
      <w:r w:rsidR="0062673E" w:rsidRPr="007A3A96">
        <w:rPr>
          <w:rFonts w:asciiTheme="minorHAnsi" w:hAnsiTheme="minorHAnsi" w:cstheme="minorHAnsi"/>
          <w:sz w:val="24"/>
          <w:szCs w:val="24"/>
        </w:rPr>
        <w:t xml:space="preserve"> umiddelbart</w:t>
      </w:r>
      <w:r w:rsidRPr="007A3A96">
        <w:rPr>
          <w:rFonts w:asciiTheme="minorHAnsi" w:hAnsiTheme="minorHAnsi" w:cstheme="minorHAnsi"/>
          <w:sz w:val="24"/>
          <w:szCs w:val="24"/>
        </w:rPr>
        <w:t>.</w:t>
      </w:r>
    </w:p>
    <w:p w14:paraId="302CAAD2" w14:textId="77777777" w:rsidR="009C63D1" w:rsidRPr="007A3A96" w:rsidRDefault="009C63D1" w:rsidP="00845B0F">
      <w:pPr>
        <w:rPr>
          <w:rFonts w:asciiTheme="minorHAnsi" w:hAnsiTheme="minorHAnsi" w:cstheme="minorHAnsi"/>
          <w:sz w:val="24"/>
          <w:szCs w:val="24"/>
        </w:rPr>
      </w:pPr>
    </w:p>
    <w:p w14:paraId="2D7839E4" w14:textId="7DCD2301" w:rsidR="00A5530A" w:rsidRPr="00BE7F97" w:rsidRDefault="00A5530A" w:rsidP="004E058A">
      <w:pPr>
        <w:pStyle w:val="Normal1"/>
        <w:shd w:val="clear" w:color="auto" w:fill="FFFFFF"/>
        <w:rPr>
          <w:rFonts w:asciiTheme="minorHAnsi" w:hAnsiTheme="minorHAnsi" w:cs="Arial"/>
          <w:b/>
          <w:bCs/>
          <w:sz w:val="23"/>
          <w:szCs w:val="23"/>
        </w:rPr>
      </w:pPr>
      <w:r w:rsidRPr="00BE7F97">
        <w:rPr>
          <w:rFonts w:asciiTheme="minorHAnsi" w:hAnsiTheme="minorHAnsi" w:cs="Arial"/>
          <w:b/>
          <w:bCs/>
          <w:sz w:val="23"/>
          <w:szCs w:val="23"/>
        </w:rPr>
        <w:t xml:space="preserve">§ </w:t>
      </w:r>
      <w:r w:rsidR="005743B5">
        <w:rPr>
          <w:rFonts w:asciiTheme="minorHAnsi" w:hAnsiTheme="minorHAnsi" w:cs="Arial"/>
          <w:b/>
          <w:bCs/>
          <w:sz w:val="23"/>
          <w:szCs w:val="23"/>
        </w:rPr>
        <w:t>8</w:t>
      </w:r>
      <w:r w:rsidRPr="00BE7F97">
        <w:rPr>
          <w:rFonts w:asciiTheme="minorHAnsi" w:hAnsiTheme="minorHAnsi" w:cs="Arial"/>
          <w:b/>
          <w:bCs/>
          <w:sz w:val="23"/>
          <w:szCs w:val="23"/>
        </w:rPr>
        <w:t xml:space="preserve"> EGNE REGLER FOR NN VIDEREGÅENDE SKOLE</w:t>
      </w:r>
    </w:p>
    <w:p w14:paraId="4DD48152" w14:textId="64288230" w:rsidR="00842DD8" w:rsidRDefault="00A5530A" w:rsidP="004E058A">
      <w:pPr>
        <w:rPr>
          <w:rFonts w:asciiTheme="minorHAnsi" w:hAnsiTheme="minorHAnsi"/>
          <w:iCs/>
          <w:sz w:val="24"/>
          <w:szCs w:val="24"/>
        </w:rPr>
      </w:pPr>
      <w:r w:rsidRPr="0088712B">
        <w:rPr>
          <w:rFonts w:asciiTheme="minorHAnsi" w:hAnsiTheme="minorHAnsi"/>
          <w:iCs/>
          <w:sz w:val="24"/>
          <w:szCs w:val="24"/>
        </w:rPr>
        <w:t xml:space="preserve">Innenfor rammen av </w:t>
      </w:r>
      <w:r w:rsidR="009E28CA">
        <w:rPr>
          <w:rFonts w:asciiTheme="minorHAnsi" w:hAnsiTheme="minorHAnsi"/>
          <w:iCs/>
          <w:sz w:val="24"/>
          <w:szCs w:val="24"/>
        </w:rPr>
        <w:t>disse skoleregle</w:t>
      </w:r>
      <w:r w:rsidR="00106477">
        <w:rPr>
          <w:rFonts w:asciiTheme="minorHAnsi" w:hAnsiTheme="minorHAnsi"/>
          <w:iCs/>
          <w:sz w:val="24"/>
          <w:szCs w:val="24"/>
        </w:rPr>
        <w:t>ne</w:t>
      </w:r>
      <w:r w:rsidR="009E28CA">
        <w:rPr>
          <w:rFonts w:asciiTheme="minorHAnsi" w:hAnsiTheme="minorHAnsi"/>
          <w:iCs/>
          <w:sz w:val="24"/>
          <w:szCs w:val="24"/>
        </w:rPr>
        <w:t xml:space="preserve"> </w:t>
      </w:r>
      <w:r w:rsidRPr="0088712B">
        <w:rPr>
          <w:rFonts w:asciiTheme="minorHAnsi" w:hAnsiTheme="minorHAnsi"/>
          <w:iCs/>
          <w:sz w:val="24"/>
          <w:szCs w:val="24"/>
        </w:rPr>
        <w:t xml:space="preserve">kan skolene fastsette egne lokale regler.  </w:t>
      </w:r>
    </w:p>
    <w:p w14:paraId="4704597E" w14:textId="77777777" w:rsidR="00204B25" w:rsidRDefault="00204B25" w:rsidP="004E058A">
      <w:pPr>
        <w:rPr>
          <w:rFonts w:asciiTheme="minorHAnsi" w:hAnsiTheme="minorHAnsi"/>
          <w:iCs/>
          <w:sz w:val="24"/>
          <w:szCs w:val="24"/>
        </w:rPr>
      </w:pPr>
    </w:p>
    <w:p w14:paraId="42A9F025" w14:textId="1763C113" w:rsidR="00C64BBC" w:rsidRDefault="00771500" w:rsidP="00204B25">
      <w:pPr>
        <w:pStyle w:val="Default"/>
      </w:pPr>
      <w:r>
        <w:rPr>
          <w:rFonts w:asciiTheme="minorHAnsi" w:hAnsiTheme="minorHAnsi"/>
          <w:color w:val="auto"/>
        </w:rPr>
        <w:t xml:space="preserve">Det </w:t>
      </w:r>
      <w:r w:rsidR="00F0717E" w:rsidRPr="00212002">
        <w:rPr>
          <w:rFonts w:asciiTheme="minorHAnsi" w:hAnsiTheme="minorHAnsi"/>
          <w:color w:val="auto"/>
        </w:rPr>
        <w:t xml:space="preserve">kan </w:t>
      </w:r>
      <w:r w:rsidR="00F0717E">
        <w:rPr>
          <w:rFonts w:asciiTheme="minorHAnsi" w:hAnsiTheme="minorHAnsi"/>
          <w:color w:val="auto"/>
        </w:rPr>
        <w:t xml:space="preserve">for eksempel </w:t>
      </w:r>
      <w:r>
        <w:rPr>
          <w:rFonts w:asciiTheme="minorHAnsi" w:hAnsiTheme="minorHAnsi"/>
          <w:color w:val="auto"/>
        </w:rPr>
        <w:t>omhandle</w:t>
      </w:r>
      <w:r w:rsidR="00E72E3B">
        <w:rPr>
          <w:rFonts w:asciiTheme="minorHAnsi" w:hAnsiTheme="minorHAnsi"/>
          <w:color w:val="auto"/>
        </w:rPr>
        <w:t xml:space="preserve"> regler om</w:t>
      </w:r>
      <w:r>
        <w:rPr>
          <w:rFonts w:asciiTheme="minorHAnsi" w:hAnsiTheme="minorHAnsi"/>
          <w:color w:val="auto"/>
        </w:rPr>
        <w:t xml:space="preserve"> </w:t>
      </w:r>
      <w:r w:rsidR="00F0717E" w:rsidRPr="00212002">
        <w:rPr>
          <w:rFonts w:asciiTheme="minorHAnsi" w:hAnsiTheme="minorHAnsi"/>
          <w:color w:val="auto"/>
        </w:rPr>
        <w:t>egne lokaler</w:t>
      </w:r>
      <w:r w:rsidR="00F0717E">
        <w:rPr>
          <w:rFonts w:asciiTheme="minorHAnsi" w:hAnsiTheme="minorHAnsi"/>
          <w:color w:val="auto"/>
        </w:rPr>
        <w:t xml:space="preserve">, </w:t>
      </w:r>
      <w:r w:rsidR="00F0717E" w:rsidRPr="00212002">
        <w:rPr>
          <w:rFonts w:asciiTheme="minorHAnsi" w:hAnsiTheme="minorHAnsi"/>
          <w:color w:val="auto"/>
        </w:rPr>
        <w:t>spesialrom</w:t>
      </w:r>
      <w:r w:rsidR="00F0717E">
        <w:rPr>
          <w:rFonts w:asciiTheme="minorHAnsi" w:hAnsiTheme="minorHAnsi"/>
          <w:color w:val="auto"/>
        </w:rPr>
        <w:t xml:space="preserve"> og utstyr,</w:t>
      </w:r>
      <w:r w:rsidR="00F0717E" w:rsidRPr="00212002">
        <w:rPr>
          <w:rFonts w:asciiTheme="minorHAnsi" w:hAnsiTheme="minorHAnsi"/>
          <w:color w:val="auto"/>
        </w:rPr>
        <w:t xml:space="preserve"> </w:t>
      </w:r>
      <w:r w:rsidR="00F0717E">
        <w:rPr>
          <w:rFonts w:asciiTheme="minorHAnsi" w:hAnsiTheme="minorHAnsi"/>
          <w:color w:val="auto"/>
        </w:rPr>
        <w:t>s</w:t>
      </w:r>
      <w:r w:rsidR="00F0717E" w:rsidRPr="00212002">
        <w:rPr>
          <w:rFonts w:asciiTheme="minorHAnsi" w:hAnsiTheme="minorHAnsi"/>
          <w:color w:val="auto"/>
        </w:rPr>
        <w:t>amt for håndtering av våpen og annet utstyr som kan volde skade ved feil bruk.</w:t>
      </w:r>
      <w:r w:rsidR="00F0717E" w:rsidRPr="00D35736">
        <w:rPr>
          <w:rFonts w:asciiTheme="minorHAnsi" w:hAnsiTheme="minorHAnsi"/>
          <w:color w:val="00B050"/>
        </w:rPr>
        <w:t xml:space="preserve"> </w:t>
      </w:r>
      <w:r w:rsidR="00A5530A">
        <w:fldChar w:fldCharType="begin"/>
      </w:r>
      <w:r w:rsidR="00A5530A">
        <w:instrText xml:space="preserve"> IF "  "&lt;&gt;"  " "</w:instrText>
      </w:r>
      <w:r w:rsidR="00A5530A" w:rsidRPr="0021583A">
        <w:instrText>Kopi:</w:instrText>
      </w:r>
      <w:r w:rsidR="00A5530A">
        <w:instrText xml:space="preserve">" </w:instrText>
      </w:r>
      <w:r w:rsidR="00A5530A">
        <w:fldChar w:fldCharType="end"/>
      </w:r>
      <w:sdt>
        <w:sdtPr>
          <w:tag w:val="KopimottakerlisteSL"/>
          <w:id w:val="10007"/>
          <w:lock w:val="contentLocked"/>
          <w:placeholder>
            <w:docPart w:val="5DEB670D960545998D04293386692B56"/>
          </w:placeholder>
          <w:dataBinding w:prefixMappings="xmlns:gbs='http://www.software-innovation.no/growBusinessDocument'" w:xpath="/gbs:GrowBusinessDocument/gbs:Lists/gbs:SingleLines/gbs:ToActivityContact/gbs:DisplayField[@gbs:key='10007']" w:storeItemID="{EE9EC39D-D92F-4B17-B0C0-E175FE123DBF}"/>
          <w:text w:multiLine="1"/>
        </w:sdtPr>
        <w:sdtContent>
          <w:r w:rsidR="00A5530A">
            <w:br/>
            <w:t xml:space="preserve">        </w:t>
          </w:r>
        </w:sdtContent>
      </w:sdt>
    </w:p>
    <w:sectPr w:rsidR="00C64BBC" w:rsidSect="00792845">
      <w:headerReference w:type="default" r:id="rId12"/>
      <w:footerReference w:type="default" r:id="rId13"/>
      <w:headerReference w:type="first" r:id="rId14"/>
      <w:pgSz w:w="11906" w:h="16838" w:code="9"/>
      <w:pgMar w:top="2098" w:right="1418" w:bottom="1418" w:left="1418"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E38447" w14:textId="77777777" w:rsidR="0096109B" w:rsidRDefault="0096109B" w:rsidP="00CB2D45">
      <w:r>
        <w:separator/>
      </w:r>
    </w:p>
  </w:endnote>
  <w:endnote w:type="continuationSeparator" w:id="0">
    <w:p w14:paraId="5335BDD6" w14:textId="77777777" w:rsidR="0096109B" w:rsidRDefault="0096109B" w:rsidP="00CB2D45">
      <w:r>
        <w:continuationSeparator/>
      </w:r>
    </w:p>
  </w:endnote>
  <w:endnote w:type="continuationNotice" w:id="1">
    <w:p w14:paraId="2B24DD63" w14:textId="77777777" w:rsidR="0096109B" w:rsidRDefault="009610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A6CE78" w14:textId="6B3289CA" w:rsidR="00C64BBC" w:rsidRPr="00CB2D45" w:rsidRDefault="00CB2D45" w:rsidP="004E058A">
    <w:pPr>
      <w:pStyle w:val="Bunntekst"/>
      <w:rPr>
        <w:rFonts w:ascii="Verdana" w:hAnsi="Verdana"/>
        <w:sz w:val="16"/>
        <w:szCs w:val="16"/>
      </w:rPr>
    </w:pPr>
    <w:r>
      <w:tab/>
    </w:r>
    <w:r>
      <w:tab/>
    </w:r>
    <w:r>
      <w:tab/>
    </w:r>
    <w:r w:rsidRPr="00CB2D45">
      <w:rPr>
        <w:rFonts w:ascii="Verdana" w:hAnsi="Verdana"/>
        <w:sz w:val="16"/>
        <w:szCs w:val="16"/>
      </w:rPr>
      <w:t xml:space="preserve">side </w:t>
    </w:r>
    <w:sdt>
      <w:sdtPr>
        <w:rPr>
          <w:rFonts w:ascii="Verdana" w:hAnsi="Verdana"/>
          <w:sz w:val="16"/>
          <w:szCs w:val="16"/>
        </w:rPr>
        <w:id w:val="10719247"/>
        <w:docPartObj>
          <w:docPartGallery w:val="Page Numbers (Bottom of Page)"/>
          <w:docPartUnique/>
        </w:docPartObj>
      </w:sdtPr>
      <w:sdtContent>
        <w:r w:rsidRPr="00CB2D45">
          <w:rPr>
            <w:rFonts w:ascii="Verdana" w:hAnsi="Verdana"/>
            <w:sz w:val="16"/>
            <w:szCs w:val="16"/>
          </w:rPr>
          <w:fldChar w:fldCharType="begin"/>
        </w:r>
        <w:r w:rsidRPr="00CB2D45">
          <w:rPr>
            <w:rFonts w:ascii="Verdana" w:hAnsi="Verdana"/>
            <w:sz w:val="16"/>
            <w:szCs w:val="16"/>
          </w:rPr>
          <w:instrText xml:space="preserve"> PAGE   \* MERGEFORMAT </w:instrText>
        </w:r>
        <w:r w:rsidRPr="00CB2D45">
          <w:rPr>
            <w:rFonts w:ascii="Verdana" w:hAnsi="Verdana"/>
            <w:sz w:val="16"/>
            <w:szCs w:val="16"/>
          </w:rPr>
          <w:fldChar w:fldCharType="separate"/>
        </w:r>
        <w:r w:rsidR="00E22F05">
          <w:rPr>
            <w:rFonts w:ascii="Verdana" w:hAnsi="Verdana"/>
            <w:noProof/>
            <w:sz w:val="16"/>
            <w:szCs w:val="16"/>
          </w:rPr>
          <w:t>2</w:t>
        </w:r>
        <w:r w:rsidRPr="00CB2D45">
          <w:rPr>
            <w:rFonts w:ascii="Verdana" w:hAnsi="Verdana"/>
            <w:sz w:val="16"/>
            <w:szCs w:val="16"/>
          </w:rPr>
          <w:fldChar w:fldCharType="end"/>
        </w:r>
        <w:r w:rsidRPr="00CB2D45">
          <w:rPr>
            <w:rFonts w:ascii="Verdana" w:hAnsi="Verdana"/>
            <w:sz w:val="16"/>
            <w:szCs w:val="16"/>
          </w:rPr>
          <w:t xml:space="preserve"> av</w:t>
        </w:r>
      </w:sdtContent>
    </w:sdt>
    <w:r w:rsidRPr="00CB2D45">
      <w:rPr>
        <w:rFonts w:ascii="Verdana" w:hAnsi="Verdana"/>
        <w:sz w:val="16"/>
        <w:szCs w:val="16"/>
      </w:rPr>
      <w:t xml:space="preserve"> </w:t>
    </w:r>
    <w:r w:rsidRPr="00CB2D45">
      <w:rPr>
        <w:rFonts w:ascii="Verdana" w:hAnsi="Verdana"/>
        <w:sz w:val="16"/>
        <w:szCs w:val="16"/>
      </w:rPr>
      <w:fldChar w:fldCharType="begin"/>
    </w:r>
    <w:r w:rsidRPr="00CB2D45">
      <w:rPr>
        <w:rFonts w:ascii="Verdana" w:hAnsi="Verdana"/>
        <w:sz w:val="16"/>
        <w:szCs w:val="16"/>
      </w:rPr>
      <w:instrText xml:space="preserve"> NUMPAGES   \* MERGEFORMAT </w:instrText>
    </w:r>
    <w:r w:rsidRPr="00CB2D45">
      <w:rPr>
        <w:rFonts w:ascii="Verdana" w:hAnsi="Verdana"/>
        <w:sz w:val="16"/>
        <w:szCs w:val="16"/>
      </w:rPr>
      <w:fldChar w:fldCharType="separate"/>
    </w:r>
    <w:r w:rsidR="00E22F05">
      <w:rPr>
        <w:rFonts w:ascii="Verdana" w:hAnsi="Verdana"/>
        <w:noProof/>
        <w:sz w:val="16"/>
        <w:szCs w:val="16"/>
      </w:rPr>
      <w:t>4</w:t>
    </w:r>
    <w:r w:rsidRPr="00CB2D45">
      <w:rPr>
        <w:rFonts w:ascii="Verdana" w:hAnsi="Verdana"/>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BCB771" w14:textId="77777777" w:rsidR="0096109B" w:rsidRDefault="0096109B" w:rsidP="00CB2D45">
      <w:r>
        <w:separator/>
      </w:r>
    </w:p>
  </w:footnote>
  <w:footnote w:type="continuationSeparator" w:id="0">
    <w:p w14:paraId="6D28314D" w14:textId="77777777" w:rsidR="0096109B" w:rsidRDefault="0096109B" w:rsidP="00CB2D45">
      <w:r>
        <w:continuationSeparator/>
      </w:r>
    </w:p>
  </w:footnote>
  <w:footnote w:type="continuationNotice" w:id="1">
    <w:p w14:paraId="026402A7" w14:textId="77777777" w:rsidR="0096109B" w:rsidRDefault="009610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4E058A" w14:paraId="7DC72210" w14:textId="77777777" w:rsidTr="004E058A">
      <w:tc>
        <w:tcPr>
          <w:tcW w:w="9070" w:type="dxa"/>
        </w:tcPr>
        <w:p w14:paraId="08C4B7AD" w14:textId="77777777" w:rsidR="00C64BBC" w:rsidRDefault="00C64BBC" w:rsidP="004E058A">
          <w:pPr>
            <w:pStyle w:val="Topptekst"/>
            <w:jc w:val="right"/>
          </w:pPr>
        </w:p>
      </w:tc>
    </w:tr>
  </w:tbl>
  <w:p w14:paraId="5B72C52F" w14:textId="29566114" w:rsidR="00C64BBC" w:rsidRDefault="005659B2" w:rsidP="004E058A">
    <w:pPr>
      <w:pStyle w:val="Topptekst"/>
    </w:pPr>
    <w:r>
      <w:rPr>
        <w:noProof/>
        <w:lang w:eastAsia="nb-NO"/>
      </w:rPr>
      <w:drawing>
        <wp:inline distT="0" distB="0" distL="0" distR="0" wp14:anchorId="43022E78" wp14:editId="3A5D536D">
          <wp:extent cx="1771650" cy="395455"/>
          <wp:effectExtent l="0" t="0" r="0" b="5080"/>
          <wp:docPr id="4" name="Picture 4"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descr="Et bilde som inneholder tekst&#10;&#10;Automatisk generert beskrivelse"/>
                  <pic:cNvPicPr/>
                </pic:nvPicPr>
                <pic:blipFill rotWithShape="1">
                  <a:blip r:embed="rId1">
                    <a:extLst>
                      <a:ext uri="{28A0092B-C50C-407E-A947-70E740481C1C}">
                        <a14:useLocalDpi xmlns:a14="http://schemas.microsoft.com/office/drawing/2010/main" val="0"/>
                      </a:ext>
                    </a:extLst>
                  </a:blip>
                  <a:srcRect t="8468" b="12168"/>
                  <a:stretch/>
                </pic:blipFill>
                <pic:spPr bwMode="auto">
                  <a:xfrm>
                    <a:off x="0" y="0"/>
                    <a:ext cx="1841369" cy="411017"/>
                  </a:xfrm>
                  <a:prstGeom prst="rect">
                    <a:avLst/>
                  </a:prstGeom>
                  <a:ln>
                    <a:noFill/>
                  </a:ln>
                  <a:extLst>
                    <a:ext uri="{53640926-AAD7-44D8-BBD7-CCE9431645EC}">
                      <a14:shadowObscured xmlns:a14="http://schemas.microsoft.com/office/drawing/2010/main"/>
                    </a:ext>
                  </a:extLst>
                </pic:spPr>
              </pic:pic>
            </a:graphicData>
          </a:graphic>
        </wp:inline>
      </w:drawing>
    </w:r>
    <w:r w:rsidR="00CB2D45">
      <w:rPr>
        <w:noProof/>
        <w:lang w:eastAsia="nb-NO"/>
      </w:rPr>
      <w:t xml:space="preserve">                                                           </w:t>
    </w:r>
    <w:r w:rsidR="00CB2D45">
      <w:rPr>
        <w:noProof/>
        <w:lang w:eastAsia="nb-NO"/>
      </w:rPr>
      <w:tab/>
      <w:t xml:space="preserve"> </w:t>
    </w:r>
    <w:r w:rsidR="00CB2D45" w:rsidRPr="00C851CE">
      <w:rPr>
        <w:noProof/>
        <w:lang w:eastAsia="nb-NO"/>
      </w:rPr>
      <w:drawing>
        <wp:inline distT="0" distB="0" distL="0" distR="0" wp14:anchorId="351D1B06" wp14:editId="38A28B93">
          <wp:extent cx="425734" cy="429008"/>
          <wp:effectExtent l="0" t="0" r="0" b="9525"/>
          <wp:docPr id="2" name="Picture 2" descr="Mac HD:Users:knut:Documents:Knut:Trøndelag kommune:Ferdiggjøring:Maler:Brevark:designelement_kart_gul.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 HD:Users:knut:Documents:Knut:Trøndelag kommune:Ferdiggjøring:Maler:Brevark:designelement_kart_gul.pd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1680" cy="445076"/>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1EBA6D" w14:textId="77777777" w:rsidR="00C64BBC" w:rsidRPr="001879BA" w:rsidRDefault="00C64BBC" w:rsidP="004E058A"/>
  <w:p w14:paraId="55E2B140" w14:textId="2EF8A930" w:rsidR="00C64BBC" w:rsidRPr="001879BA" w:rsidRDefault="002279F9" w:rsidP="004E058A">
    <w:bookmarkStart w:id="0" w:name="Logo"/>
    <w:r>
      <w:rPr>
        <w:noProof/>
        <w:lang w:eastAsia="nb-NO"/>
      </w:rPr>
      <w:drawing>
        <wp:inline distT="0" distB="0" distL="0" distR="0" wp14:anchorId="29849F6B" wp14:editId="18FFF8CE">
          <wp:extent cx="2781300" cy="620822"/>
          <wp:effectExtent l="0" t="0" r="0" b="8255"/>
          <wp:docPr id="3" name="Picture 3"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descr="Et bilde som inneholder tekst&#10;&#10;Automatisk generert beskrivelse"/>
                  <pic:cNvPicPr/>
                </pic:nvPicPr>
                <pic:blipFill rotWithShape="1">
                  <a:blip r:embed="rId1">
                    <a:extLst>
                      <a:ext uri="{28A0092B-C50C-407E-A947-70E740481C1C}">
                        <a14:useLocalDpi xmlns:a14="http://schemas.microsoft.com/office/drawing/2010/main" val="0"/>
                      </a:ext>
                    </a:extLst>
                  </a:blip>
                  <a:srcRect t="8468" b="12168"/>
                  <a:stretch/>
                </pic:blipFill>
                <pic:spPr bwMode="auto">
                  <a:xfrm>
                    <a:off x="0" y="0"/>
                    <a:ext cx="3057410" cy="682453"/>
                  </a:xfrm>
                  <a:prstGeom prst="rect">
                    <a:avLst/>
                  </a:prstGeom>
                  <a:ln>
                    <a:noFill/>
                  </a:ln>
                  <a:extLst>
                    <a:ext uri="{53640926-AAD7-44D8-BBD7-CCE9431645EC}">
                      <a14:shadowObscured xmlns:a14="http://schemas.microsoft.com/office/drawing/2010/main"/>
                    </a:ext>
                  </a:extLst>
                </pic:spPr>
              </pic:pic>
            </a:graphicData>
          </a:graphic>
        </wp:inline>
      </w:drawing>
    </w:r>
    <w:r w:rsidR="00CB2D45">
      <w:rPr>
        <w:noProof/>
        <w:lang w:eastAsia="nb-NO"/>
      </w:rPr>
      <w:t xml:space="preserve">              </w:t>
    </w:r>
    <w:r w:rsidR="007C6D07">
      <w:rPr>
        <w:noProof/>
        <w:lang w:eastAsia="nb-NO"/>
      </w:rPr>
      <w:t xml:space="preserve">    </w:t>
    </w:r>
    <w:r w:rsidR="00CB2D45">
      <w:rPr>
        <w:noProof/>
        <w:lang w:eastAsia="nb-NO"/>
      </w:rPr>
      <w:tab/>
    </w:r>
    <w:r w:rsidR="00CB2D45">
      <w:rPr>
        <w:noProof/>
        <w:lang w:eastAsia="nb-NO"/>
      </w:rPr>
      <w:tab/>
    </w:r>
    <w:r w:rsidR="00CB2D45">
      <w:rPr>
        <w:noProof/>
        <w:lang w:eastAsia="nb-NO"/>
      </w:rPr>
      <w:tab/>
    </w:r>
    <w:r w:rsidR="00CB2D45">
      <w:rPr>
        <w:noProof/>
        <w:lang w:eastAsia="nb-NO"/>
      </w:rPr>
      <w:tab/>
      <w:t xml:space="preserve">  </w:t>
    </w:r>
    <w:bookmarkEnd w:id="0"/>
    <w:r w:rsidR="00CB2D45" w:rsidRPr="00C851CE">
      <w:rPr>
        <w:noProof/>
        <w:lang w:eastAsia="nb-NO"/>
      </w:rPr>
      <w:drawing>
        <wp:inline distT="0" distB="0" distL="0" distR="0" wp14:anchorId="767E855E" wp14:editId="6ECF61CE">
          <wp:extent cx="723900" cy="729468"/>
          <wp:effectExtent l="0" t="0" r="0" b="7620"/>
          <wp:docPr id="9" name="Picture 9" descr="Mac HD:Users:knut:Documents:Knut:Trøndelag kommune:Ferdiggjøring:Maler:Brevark:designelement_kart_gul.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 HD:Users:knut:Documents:Knut:Trøndelag kommune:Ferdiggjøring:Maler:Brevark:designelement_kart_gul.pd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729468"/>
                  </a:xfrm>
                  <a:prstGeom prst="rect">
                    <a:avLst/>
                  </a:prstGeom>
                  <a:noFill/>
                  <a:ln>
                    <a:noFill/>
                  </a:ln>
                </pic:spPr>
              </pic:pic>
            </a:graphicData>
          </a:graphic>
        </wp:inline>
      </w:drawing>
    </w:r>
  </w:p>
  <w:p w14:paraId="74B6D34A" w14:textId="77777777" w:rsidR="00C64BBC" w:rsidRPr="001879BA" w:rsidRDefault="00C64BBC" w:rsidP="004E058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0F438E"/>
    <w:multiLevelType w:val="hybridMultilevel"/>
    <w:tmpl w:val="AB44DFDE"/>
    <w:lvl w:ilvl="0" w:tplc="04140001">
      <w:start w:val="1"/>
      <w:numFmt w:val="bullet"/>
      <w:lvlText w:val=""/>
      <w:lvlJc w:val="left"/>
      <w:pPr>
        <w:ind w:left="1080" w:hanging="360"/>
      </w:pPr>
      <w:rPr>
        <w:rFonts w:ascii="Symbol" w:hAnsi="Symbol" w:hint="default"/>
      </w:rPr>
    </w:lvl>
    <w:lvl w:ilvl="1" w:tplc="04140003">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15:restartNumberingAfterBreak="0">
    <w:nsid w:val="0985621B"/>
    <w:multiLevelType w:val="hybridMultilevel"/>
    <w:tmpl w:val="7646FE98"/>
    <w:lvl w:ilvl="0" w:tplc="11E4D816">
      <w:start w:val="1"/>
      <w:numFmt w:val="upperLetter"/>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F3C7C5E"/>
    <w:multiLevelType w:val="hybridMultilevel"/>
    <w:tmpl w:val="E5D601C6"/>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EF81562"/>
    <w:multiLevelType w:val="hybridMultilevel"/>
    <w:tmpl w:val="F2C89D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5037A9D"/>
    <w:multiLevelType w:val="hybridMultilevel"/>
    <w:tmpl w:val="64E07FC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CFC407A"/>
    <w:multiLevelType w:val="hybridMultilevel"/>
    <w:tmpl w:val="85301AFC"/>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6" w15:restartNumberingAfterBreak="0">
    <w:nsid w:val="401C31DA"/>
    <w:multiLevelType w:val="hybridMultilevel"/>
    <w:tmpl w:val="53345D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0AB0F2F"/>
    <w:multiLevelType w:val="hybridMultilevel"/>
    <w:tmpl w:val="6B1C68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178669E"/>
    <w:multiLevelType w:val="multilevel"/>
    <w:tmpl w:val="0B7AAB3E"/>
    <w:lvl w:ilvl="0">
      <w:start w:val="1"/>
      <w:numFmt w:val="bullet"/>
      <w:lvlText w:val=""/>
      <w:lvlJc w:val="left"/>
      <w:pPr>
        <w:tabs>
          <w:tab w:val="num" w:pos="60"/>
        </w:tabs>
        <w:ind w:left="60" w:hanging="360"/>
      </w:pPr>
      <w:rPr>
        <w:rFonts w:ascii="Symbol" w:hAnsi="Symbol" w:hint="default"/>
        <w:sz w:val="20"/>
      </w:rPr>
    </w:lvl>
    <w:lvl w:ilvl="1">
      <w:start w:val="1"/>
      <w:numFmt w:val="bullet"/>
      <w:lvlText w:val=""/>
      <w:lvlJc w:val="left"/>
      <w:pPr>
        <w:tabs>
          <w:tab w:val="num" w:pos="780"/>
        </w:tabs>
        <w:ind w:left="780" w:hanging="360"/>
      </w:pPr>
      <w:rPr>
        <w:rFonts w:ascii="Symbol" w:hAnsi="Symbol" w:hint="default"/>
        <w:sz w:val="20"/>
      </w:rPr>
    </w:lvl>
    <w:lvl w:ilvl="2">
      <w:start w:val="1"/>
      <w:numFmt w:val="bullet"/>
      <w:lvlText w:val=""/>
      <w:lvlJc w:val="left"/>
      <w:pPr>
        <w:tabs>
          <w:tab w:val="num" w:pos="1500"/>
        </w:tabs>
        <w:ind w:left="1500" w:hanging="360"/>
      </w:pPr>
      <w:rPr>
        <w:rFonts w:ascii="Symbol" w:hAnsi="Symbol" w:hint="default"/>
        <w:sz w:val="20"/>
      </w:rPr>
    </w:lvl>
    <w:lvl w:ilvl="3">
      <w:start w:val="1"/>
      <w:numFmt w:val="bullet"/>
      <w:lvlText w:val=""/>
      <w:lvlJc w:val="left"/>
      <w:pPr>
        <w:tabs>
          <w:tab w:val="num" w:pos="2220"/>
        </w:tabs>
        <w:ind w:left="2220" w:hanging="360"/>
      </w:pPr>
      <w:rPr>
        <w:rFonts w:ascii="Symbol" w:hAnsi="Symbol" w:hint="default"/>
        <w:sz w:val="20"/>
      </w:rPr>
    </w:lvl>
    <w:lvl w:ilvl="4">
      <w:start w:val="1"/>
      <w:numFmt w:val="bullet"/>
      <w:lvlText w:val=""/>
      <w:lvlJc w:val="left"/>
      <w:pPr>
        <w:tabs>
          <w:tab w:val="num" w:pos="2940"/>
        </w:tabs>
        <w:ind w:left="2940" w:hanging="360"/>
      </w:pPr>
      <w:rPr>
        <w:rFonts w:ascii="Symbol" w:hAnsi="Symbol" w:hint="default"/>
        <w:sz w:val="20"/>
      </w:rPr>
    </w:lvl>
    <w:lvl w:ilvl="5">
      <w:start w:val="1"/>
      <w:numFmt w:val="bullet"/>
      <w:lvlText w:val=""/>
      <w:lvlJc w:val="left"/>
      <w:pPr>
        <w:tabs>
          <w:tab w:val="num" w:pos="3660"/>
        </w:tabs>
        <w:ind w:left="3660" w:hanging="360"/>
      </w:pPr>
      <w:rPr>
        <w:rFonts w:ascii="Symbol" w:hAnsi="Symbol" w:hint="default"/>
        <w:sz w:val="20"/>
      </w:rPr>
    </w:lvl>
    <w:lvl w:ilvl="6">
      <w:start w:val="1"/>
      <w:numFmt w:val="bullet"/>
      <w:lvlText w:val=""/>
      <w:lvlJc w:val="left"/>
      <w:pPr>
        <w:tabs>
          <w:tab w:val="num" w:pos="4380"/>
        </w:tabs>
        <w:ind w:left="4380" w:hanging="360"/>
      </w:pPr>
      <w:rPr>
        <w:rFonts w:ascii="Symbol" w:hAnsi="Symbol" w:hint="default"/>
        <w:sz w:val="20"/>
      </w:rPr>
    </w:lvl>
    <w:lvl w:ilvl="7">
      <w:start w:val="1"/>
      <w:numFmt w:val="bullet"/>
      <w:lvlText w:val=""/>
      <w:lvlJc w:val="left"/>
      <w:pPr>
        <w:tabs>
          <w:tab w:val="num" w:pos="5100"/>
        </w:tabs>
        <w:ind w:left="5100" w:hanging="360"/>
      </w:pPr>
      <w:rPr>
        <w:rFonts w:ascii="Symbol" w:hAnsi="Symbol" w:hint="default"/>
        <w:sz w:val="20"/>
      </w:rPr>
    </w:lvl>
    <w:lvl w:ilvl="8">
      <w:start w:val="1"/>
      <w:numFmt w:val="bullet"/>
      <w:lvlText w:val=""/>
      <w:lvlJc w:val="left"/>
      <w:pPr>
        <w:tabs>
          <w:tab w:val="num" w:pos="5820"/>
        </w:tabs>
        <w:ind w:left="5820" w:hanging="360"/>
      </w:pPr>
      <w:rPr>
        <w:rFonts w:ascii="Symbol" w:hAnsi="Symbol" w:hint="default"/>
        <w:sz w:val="20"/>
      </w:rPr>
    </w:lvl>
  </w:abstractNum>
  <w:abstractNum w:abstractNumId="9" w15:restartNumberingAfterBreak="0">
    <w:nsid w:val="438465C9"/>
    <w:multiLevelType w:val="hybridMultilevel"/>
    <w:tmpl w:val="25860B9E"/>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4EFB4148"/>
    <w:multiLevelType w:val="hybridMultilevel"/>
    <w:tmpl w:val="38CAE6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3AC436D"/>
    <w:multiLevelType w:val="hybridMultilevel"/>
    <w:tmpl w:val="D4D48A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A263B6D"/>
    <w:multiLevelType w:val="hybridMultilevel"/>
    <w:tmpl w:val="E0CA287C"/>
    <w:lvl w:ilvl="0" w:tplc="0414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66326152"/>
    <w:multiLevelType w:val="hybridMultilevel"/>
    <w:tmpl w:val="9CC4B8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8CD45B7"/>
    <w:multiLevelType w:val="hybridMultilevel"/>
    <w:tmpl w:val="72E8A9E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5" w15:restartNumberingAfterBreak="0">
    <w:nsid w:val="68E56F79"/>
    <w:multiLevelType w:val="hybridMultilevel"/>
    <w:tmpl w:val="665661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6C0C6140"/>
    <w:multiLevelType w:val="hybridMultilevel"/>
    <w:tmpl w:val="3E9AF604"/>
    <w:lvl w:ilvl="0" w:tplc="1130BE3A">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401022602">
    <w:abstractNumId w:val="0"/>
  </w:num>
  <w:num w:numId="2" w16cid:durableId="1621841108">
    <w:abstractNumId w:val="13"/>
  </w:num>
  <w:num w:numId="3" w16cid:durableId="1220089278">
    <w:abstractNumId w:val="3"/>
  </w:num>
  <w:num w:numId="4" w16cid:durableId="367529150">
    <w:abstractNumId w:val="4"/>
  </w:num>
  <w:num w:numId="5" w16cid:durableId="2015109626">
    <w:abstractNumId w:val="7"/>
  </w:num>
  <w:num w:numId="6" w16cid:durableId="1974168124">
    <w:abstractNumId w:val="10"/>
  </w:num>
  <w:num w:numId="7" w16cid:durableId="1780026810">
    <w:abstractNumId w:val="6"/>
  </w:num>
  <w:num w:numId="8" w16cid:durableId="196116042">
    <w:abstractNumId w:val="9"/>
  </w:num>
  <w:num w:numId="9" w16cid:durableId="933785129">
    <w:abstractNumId w:val="15"/>
  </w:num>
  <w:num w:numId="10" w16cid:durableId="323777657">
    <w:abstractNumId w:val="1"/>
  </w:num>
  <w:num w:numId="11" w16cid:durableId="538203998">
    <w:abstractNumId w:val="16"/>
  </w:num>
  <w:num w:numId="12" w16cid:durableId="1467044594">
    <w:abstractNumId w:val="11"/>
  </w:num>
  <w:num w:numId="13" w16cid:durableId="263270463">
    <w:abstractNumId w:val="14"/>
  </w:num>
  <w:num w:numId="14" w16cid:durableId="333000835">
    <w:abstractNumId w:val="5"/>
  </w:num>
  <w:num w:numId="15" w16cid:durableId="1597253665">
    <w:abstractNumId w:val="8"/>
  </w:num>
  <w:num w:numId="16" w16cid:durableId="2122066078">
    <w:abstractNumId w:val="12"/>
  </w:num>
  <w:num w:numId="17" w16cid:durableId="427505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30A"/>
    <w:rsid w:val="00002B5E"/>
    <w:rsid w:val="00003BD5"/>
    <w:rsid w:val="00006FB3"/>
    <w:rsid w:val="000074AD"/>
    <w:rsid w:val="0001140B"/>
    <w:rsid w:val="00012200"/>
    <w:rsid w:val="0001303D"/>
    <w:rsid w:val="000132E6"/>
    <w:rsid w:val="000168F4"/>
    <w:rsid w:val="00021D03"/>
    <w:rsid w:val="00025053"/>
    <w:rsid w:val="00027BB2"/>
    <w:rsid w:val="00030B9F"/>
    <w:rsid w:val="000314DE"/>
    <w:rsid w:val="00032741"/>
    <w:rsid w:val="00040A22"/>
    <w:rsid w:val="00041AD2"/>
    <w:rsid w:val="00050FB4"/>
    <w:rsid w:val="000512F3"/>
    <w:rsid w:val="00051592"/>
    <w:rsid w:val="0005241C"/>
    <w:rsid w:val="00054A89"/>
    <w:rsid w:val="00054C62"/>
    <w:rsid w:val="00061986"/>
    <w:rsid w:val="00062F9B"/>
    <w:rsid w:val="00066717"/>
    <w:rsid w:val="00070475"/>
    <w:rsid w:val="0007213C"/>
    <w:rsid w:val="0007230C"/>
    <w:rsid w:val="000805EE"/>
    <w:rsid w:val="000809B3"/>
    <w:rsid w:val="00080BAB"/>
    <w:rsid w:val="0008132B"/>
    <w:rsid w:val="00082170"/>
    <w:rsid w:val="00083B56"/>
    <w:rsid w:val="00093507"/>
    <w:rsid w:val="00095EF6"/>
    <w:rsid w:val="000A0144"/>
    <w:rsid w:val="000A1C79"/>
    <w:rsid w:val="000A282A"/>
    <w:rsid w:val="000A4D3E"/>
    <w:rsid w:val="000A589C"/>
    <w:rsid w:val="000A66FE"/>
    <w:rsid w:val="000B0306"/>
    <w:rsid w:val="000B1F04"/>
    <w:rsid w:val="000B54EF"/>
    <w:rsid w:val="000B648C"/>
    <w:rsid w:val="000B7C7C"/>
    <w:rsid w:val="000C3B02"/>
    <w:rsid w:val="000C3CB2"/>
    <w:rsid w:val="000C575D"/>
    <w:rsid w:val="000C7CE3"/>
    <w:rsid w:val="000D1455"/>
    <w:rsid w:val="000D19CF"/>
    <w:rsid w:val="000D2A0D"/>
    <w:rsid w:val="000D7A38"/>
    <w:rsid w:val="000D7F57"/>
    <w:rsid w:val="000E3115"/>
    <w:rsid w:val="000E347F"/>
    <w:rsid w:val="000E3641"/>
    <w:rsid w:val="000E60A8"/>
    <w:rsid w:val="000E7992"/>
    <w:rsid w:val="000F1162"/>
    <w:rsid w:val="000F488C"/>
    <w:rsid w:val="000F532D"/>
    <w:rsid w:val="000F61EC"/>
    <w:rsid w:val="001023F3"/>
    <w:rsid w:val="00103343"/>
    <w:rsid w:val="00105FF4"/>
    <w:rsid w:val="00106477"/>
    <w:rsid w:val="0010739E"/>
    <w:rsid w:val="00110CA2"/>
    <w:rsid w:val="001145EB"/>
    <w:rsid w:val="00114E45"/>
    <w:rsid w:val="00116D3C"/>
    <w:rsid w:val="001171B0"/>
    <w:rsid w:val="00120C40"/>
    <w:rsid w:val="00121659"/>
    <w:rsid w:val="0012560B"/>
    <w:rsid w:val="00131645"/>
    <w:rsid w:val="00132929"/>
    <w:rsid w:val="00133F66"/>
    <w:rsid w:val="00136427"/>
    <w:rsid w:val="00136D44"/>
    <w:rsid w:val="00137184"/>
    <w:rsid w:val="001418E7"/>
    <w:rsid w:val="00142152"/>
    <w:rsid w:val="001461FA"/>
    <w:rsid w:val="001467A2"/>
    <w:rsid w:val="00147245"/>
    <w:rsid w:val="0014779B"/>
    <w:rsid w:val="00147AAC"/>
    <w:rsid w:val="00152DC0"/>
    <w:rsid w:val="00154EA5"/>
    <w:rsid w:val="001602B9"/>
    <w:rsid w:val="00161881"/>
    <w:rsid w:val="00161945"/>
    <w:rsid w:val="00170184"/>
    <w:rsid w:val="00170190"/>
    <w:rsid w:val="00170A3B"/>
    <w:rsid w:val="0017176A"/>
    <w:rsid w:val="001735A9"/>
    <w:rsid w:val="0017373D"/>
    <w:rsid w:val="00173E2F"/>
    <w:rsid w:val="001746BF"/>
    <w:rsid w:val="0018066A"/>
    <w:rsid w:val="00183637"/>
    <w:rsid w:val="00184357"/>
    <w:rsid w:val="00185FA9"/>
    <w:rsid w:val="001943DE"/>
    <w:rsid w:val="00195A28"/>
    <w:rsid w:val="0019696B"/>
    <w:rsid w:val="00197388"/>
    <w:rsid w:val="001A4FAD"/>
    <w:rsid w:val="001A73E4"/>
    <w:rsid w:val="001B0FA3"/>
    <w:rsid w:val="001B4399"/>
    <w:rsid w:val="001C0327"/>
    <w:rsid w:val="001C4E19"/>
    <w:rsid w:val="001C639E"/>
    <w:rsid w:val="001C79BC"/>
    <w:rsid w:val="001D74AF"/>
    <w:rsid w:val="001D797C"/>
    <w:rsid w:val="001E26F5"/>
    <w:rsid w:val="001E631C"/>
    <w:rsid w:val="001F0C97"/>
    <w:rsid w:val="001F37F0"/>
    <w:rsid w:val="001F500B"/>
    <w:rsid w:val="001F569F"/>
    <w:rsid w:val="001F5C29"/>
    <w:rsid w:val="001F7732"/>
    <w:rsid w:val="001F79AA"/>
    <w:rsid w:val="00201D58"/>
    <w:rsid w:val="0020444A"/>
    <w:rsid w:val="00204B25"/>
    <w:rsid w:val="002051C9"/>
    <w:rsid w:val="00205D2A"/>
    <w:rsid w:val="00205EF9"/>
    <w:rsid w:val="00207AAC"/>
    <w:rsid w:val="00210B5B"/>
    <w:rsid w:val="00210F56"/>
    <w:rsid w:val="002118C9"/>
    <w:rsid w:val="00212002"/>
    <w:rsid w:val="00212B34"/>
    <w:rsid w:val="002133BC"/>
    <w:rsid w:val="0021655E"/>
    <w:rsid w:val="00216721"/>
    <w:rsid w:val="00216965"/>
    <w:rsid w:val="00220222"/>
    <w:rsid w:val="00221EA5"/>
    <w:rsid w:val="00222BD4"/>
    <w:rsid w:val="0022481C"/>
    <w:rsid w:val="00226B85"/>
    <w:rsid w:val="002279F9"/>
    <w:rsid w:val="00231080"/>
    <w:rsid w:val="00231116"/>
    <w:rsid w:val="00231BB3"/>
    <w:rsid w:val="0023233F"/>
    <w:rsid w:val="00232647"/>
    <w:rsid w:val="0023447B"/>
    <w:rsid w:val="002348CA"/>
    <w:rsid w:val="0024118F"/>
    <w:rsid w:val="00241C8E"/>
    <w:rsid w:val="00247712"/>
    <w:rsid w:val="00250221"/>
    <w:rsid w:val="002538BB"/>
    <w:rsid w:val="00256C2C"/>
    <w:rsid w:val="00257E21"/>
    <w:rsid w:val="00263B62"/>
    <w:rsid w:val="00264B9D"/>
    <w:rsid w:val="0026529B"/>
    <w:rsid w:val="00265646"/>
    <w:rsid w:val="002670CD"/>
    <w:rsid w:val="002709A6"/>
    <w:rsid w:val="0027340F"/>
    <w:rsid w:val="00274329"/>
    <w:rsid w:val="00274636"/>
    <w:rsid w:val="0027546F"/>
    <w:rsid w:val="002754D3"/>
    <w:rsid w:val="002768C7"/>
    <w:rsid w:val="00280652"/>
    <w:rsid w:val="00281BC9"/>
    <w:rsid w:val="00285C1F"/>
    <w:rsid w:val="00285E6B"/>
    <w:rsid w:val="00291C6D"/>
    <w:rsid w:val="00292A44"/>
    <w:rsid w:val="002A01A9"/>
    <w:rsid w:val="002A02DE"/>
    <w:rsid w:val="002A1825"/>
    <w:rsid w:val="002A54C8"/>
    <w:rsid w:val="002B2687"/>
    <w:rsid w:val="002B740C"/>
    <w:rsid w:val="002B779C"/>
    <w:rsid w:val="002C17AD"/>
    <w:rsid w:val="002C659C"/>
    <w:rsid w:val="002D2899"/>
    <w:rsid w:val="002D400E"/>
    <w:rsid w:val="002E1780"/>
    <w:rsid w:val="002E4A67"/>
    <w:rsid w:val="002E7605"/>
    <w:rsid w:val="002F4691"/>
    <w:rsid w:val="002F5415"/>
    <w:rsid w:val="0030220A"/>
    <w:rsid w:val="0030302E"/>
    <w:rsid w:val="00303206"/>
    <w:rsid w:val="00306F91"/>
    <w:rsid w:val="00307E9B"/>
    <w:rsid w:val="00310655"/>
    <w:rsid w:val="003140DB"/>
    <w:rsid w:val="003146C6"/>
    <w:rsid w:val="0031528A"/>
    <w:rsid w:val="003172FB"/>
    <w:rsid w:val="00321584"/>
    <w:rsid w:val="00326EAE"/>
    <w:rsid w:val="00327C30"/>
    <w:rsid w:val="00331119"/>
    <w:rsid w:val="00331B55"/>
    <w:rsid w:val="00334EE7"/>
    <w:rsid w:val="00340EE7"/>
    <w:rsid w:val="00342489"/>
    <w:rsid w:val="00342B9A"/>
    <w:rsid w:val="00342EF3"/>
    <w:rsid w:val="003448BF"/>
    <w:rsid w:val="00350AC9"/>
    <w:rsid w:val="00350DE7"/>
    <w:rsid w:val="00351000"/>
    <w:rsid w:val="00351F9F"/>
    <w:rsid w:val="003549FF"/>
    <w:rsid w:val="00355DE3"/>
    <w:rsid w:val="00360C83"/>
    <w:rsid w:val="0036160D"/>
    <w:rsid w:val="00362A2F"/>
    <w:rsid w:val="0036541F"/>
    <w:rsid w:val="00365510"/>
    <w:rsid w:val="00365B94"/>
    <w:rsid w:val="00365D13"/>
    <w:rsid w:val="00371A01"/>
    <w:rsid w:val="0037583C"/>
    <w:rsid w:val="00375D14"/>
    <w:rsid w:val="003800E3"/>
    <w:rsid w:val="00383F84"/>
    <w:rsid w:val="00385AAB"/>
    <w:rsid w:val="00386B19"/>
    <w:rsid w:val="00387C89"/>
    <w:rsid w:val="00390395"/>
    <w:rsid w:val="00390E25"/>
    <w:rsid w:val="00392F28"/>
    <w:rsid w:val="00393C8E"/>
    <w:rsid w:val="003A0AC6"/>
    <w:rsid w:val="003A49A6"/>
    <w:rsid w:val="003A7918"/>
    <w:rsid w:val="003B1593"/>
    <w:rsid w:val="003B279E"/>
    <w:rsid w:val="003B2C18"/>
    <w:rsid w:val="003B3D72"/>
    <w:rsid w:val="003B5434"/>
    <w:rsid w:val="003B5627"/>
    <w:rsid w:val="003B5D86"/>
    <w:rsid w:val="003B7F25"/>
    <w:rsid w:val="003C5B72"/>
    <w:rsid w:val="003C6260"/>
    <w:rsid w:val="003D0904"/>
    <w:rsid w:val="003D4D8D"/>
    <w:rsid w:val="003D76A0"/>
    <w:rsid w:val="003D76FF"/>
    <w:rsid w:val="003E23B1"/>
    <w:rsid w:val="003E5404"/>
    <w:rsid w:val="003E5F78"/>
    <w:rsid w:val="003E7BF3"/>
    <w:rsid w:val="003E7C58"/>
    <w:rsid w:val="003E7FD1"/>
    <w:rsid w:val="003F397F"/>
    <w:rsid w:val="003F6C6B"/>
    <w:rsid w:val="003F786A"/>
    <w:rsid w:val="004020FE"/>
    <w:rsid w:val="0040249F"/>
    <w:rsid w:val="00407623"/>
    <w:rsid w:val="0041028C"/>
    <w:rsid w:val="0041326A"/>
    <w:rsid w:val="00414FFF"/>
    <w:rsid w:val="004164C6"/>
    <w:rsid w:val="00422519"/>
    <w:rsid w:val="00424395"/>
    <w:rsid w:val="00426FD1"/>
    <w:rsid w:val="00431FAA"/>
    <w:rsid w:val="0043323B"/>
    <w:rsid w:val="00437757"/>
    <w:rsid w:val="004438E1"/>
    <w:rsid w:val="00445761"/>
    <w:rsid w:val="00454FC9"/>
    <w:rsid w:val="00456748"/>
    <w:rsid w:val="00457358"/>
    <w:rsid w:val="004575D2"/>
    <w:rsid w:val="00457741"/>
    <w:rsid w:val="00457742"/>
    <w:rsid w:val="0046135F"/>
    <w:rsid w:val="00465237"/>
    <w:rsid w:val="004715B5"/>
    <w:rsid w:val="004725E3"/>
    <w:rsid w:val="00476471"/>
    <w:rsid w:val="0047746A"/>
    <w:rsid w:val="0047762E"/>
    <w:rsid w:val="0048226A"/>
    <w:rsid w:val="00482806"/>
    <w:rsid w:val="00483674"/>
    <w:rsid w:val="00486AFF"/>
    <w:rsid w:val="0049201A"/>
    <w:rsid w:val="004A24EC"/>
    <w:rsid w:val="004A3AF5"/>
    <w:rsid w:val="004A71DE"/>
    <w:rsid w:val="004B0147"/>
    <w:rsid w:val="004B2708"/>
    <w:rsid w:val="004B303B"/>
    <w:rsid w:val="004B3571"/>
    <w:rsid w:val="004B39C7"/>
    <w:rsid w:val="004B48CA"/>
    <w:rsid w:val="004B4FCD"/>
    <w:rsid w:val="004B6054"/>
    <w:rsid w:val="004B605C"/>
    <w:rsid w:val="004B68C9"/>
    <w:rsid w:val="004B6DAB"/>
    <w:rsid w:val="004B74D9"/>
    <w:rsid w:val="004C0B4A"/>
    <w:rsid w:val="004C2E8A"/>
    <w:rsid w:val="004C3003"/>
    <w:rsid w:val="004C4162"/>
    <w:rsid w:val="004C57A9"/>
    <w:rsid w:val="004C7A76"/>
    <w:rsid w:val="004D28A9"/>
    <w:rsid w:val="004D2D14"/>
    <w:rsid w:val="004D5556"/>
    <w:rsid w:val="004D5BB3"/>
    <w:rsid w:val="004E058A"/>
    <w:rsid w:val="004E678B"/>
    <w:rsid w:val="004F0026"/>
    <w:rsid w:val="004F1B14"/>
    <w:rsid w:val="004F24E1"/>
    <w:rsid w:val="004F668E"/>
    <w:rsid w:val="00503B14"/>
    <w:rsid w:val="005112C1"/>
    <w:rsid w:val="00511BC2"/>
    <w:rsid w:val="00513E62"/>
    <w:rsid w:val="0051714C"/>
    <w:rsid w:val="005222DA"/>
    <w:rsid w:val="005224F7"/>
    <w:rsid w:val="00526C72"/>
    <w:rsid w:val="00526ED6"/>
    <w:rsid w:val="00527CCC"/>
    <w:rsid w:val="005326A5"/>
    <w:rsid w:val="005346F5"/>
    <w:rsid w:val="0053569C"/>
    <w:rsid w:val="0053694A"/>
    <w:rsid w:val="00540409"/>
    <w:rsid w:val="00545F74"/>
    <w:rsid w:val="005474F4"/>
    <w:rsid w:val="00547F57"/>
    <w:rsid w:val="00554F80"/>
    <w:rsid w:val="0055715E"/>
    <w:rsid w:val="00563EAE"/>
    <w:rsid w:val="005646DF"/>
    <w:rsid w:val="005653D3"/>
    <w:rsid w:val="005659B2"/>
    <w:rsid w:val="00565C5F"/>
    <w:rsid w:val="00567277"/>
    <w:rsid w:val="00571563"/>
    <w:rsid w:val="005715F0"/>
    <w:rsid w:val="005743B5"/>
    <w:rsid w:val="005750D3"/>
    <w:rsid w:val="00575540"/>
    <w:rsid w:val="0057692E"/>
    <w:rsid w:val="00577A32"/>
    <w:rsid w:val="005818A0"/>
    <w:rsid w:val="0059052D"/>
    <w:rsid w:val="00592A27"/>
    <w:rsid w:val="00593A47"/>
    <w:rsid w:val="005950FE"/>
    <w:rsid w:val="005959ED"/>
    <w:rsid w:val="00597F76"/>
    <w:rsid w:val="005A0990"/>
    <w:rsid w:val="005A4DC2"/>
    <w:rsid w:val="005B0DE1"/>
    <w:rsid w:val="005B26C2"/>
    <w:rsid w:val="005B4B67"/>
    <w:rsid w:val="005C1331"/>
    <w:rsid w:val="005C2514"/>
    <w:rsid w:val="005C3922"/>
    <w:rsid w:val="005C47AD"/>
    <w:rsid w:val="005C530D"/>
    <w:rsid w:val="005D1313"/>
    <w:rsid w:val="005D2223"/>
    <w:rsid w:val="005D3676"/>
    <w:rsid w:val="005D4B1A"/>
    <w:rsid w:val="005D7AD5"/>
    <w:rsid w:val="005E078D"/>
    <w:rsid w:val="005E3284"/>
    <w:rsid w:val="005E3F6D"/>
    <w:rsid w:val="005E55C7"/>
    <w:rsid w:val="005E5F9C"/>
    <w:rsid w:val="005E67DF"/>
    <w:rsid w:val="005E6E2A"/>
    <w:rsid w:val="005F53F7"/>
    <w:rsid w:val="005F64EF"/>
    <w:rsid w:val="005F736E"/>
    <w:rsid w:val="00600874"/>
    <w:rsid w:val="00601C2B"/>
    <w:rsid w:val="00603D22"/>
    <w:rsid w:val="00605D81"/>
    <w:rsid w:val="00610685"/>
    <w:rsid w:val="006155DC"/>
    <w:rsid w:val="0062673E"/>
    <w:rsid w:val="006273DE"/>
    <w:rsid w:val="00630A25"/>
    <w:rsid w:val="00636048"/>
    <w:rsid w:val="00641FE7"/>
    <w:rsid w:val="00643173"/>
    <w:rsid w:val="00646F83"/>
    <w:rsid w:val="00651134"/>
    <w:rsid w:val="0065561A"/>
    <w:rsid w:val="00666400"/>
    <w:rsid w:val="00667899"/>
    <w:rsid w:val="006744C5"/>
    <w:rsid w:val="006748C2"/>
    <w:rsid w:val="00675401"/>
    <w:rsid w:val="00676B38"/>
    <w:rsid w:val="006805D6"/>
    <w:rsid w:val="006906C9"/>
    <w:rsid w:val="00690D8F"/>
    <w:rsid w:val="00691024"/>
    <w:rsid w:val="0069244A"/>
    <w:rsid w:val="00693926"/>
    <w:rsid w:val="00694B99"/>
    <w:rsid w:val="00695548"/>
    <w:rsid w:val="006959E5"/>
    <w:rsid w:val="006A0FE8"/>
    <w:rsid w:val="006A20A3"/>
    <w:rsid w:val="006A5712"/>
    <w:rsid w:val="006A7BC1"/>
    <w:rsid w:val="006B1FEF"/>
    <w:rsid w:val="006B45C0"/>
    <w:rsid w:val="006B58CF"/>
    <w:rsid w:val="006B7A86"/>
    <w:rsid w:val="006C25CC"/>
    <w:rsid w:val="006C4B24"/>
    <w:rsid w:val="006C5E56"/>
    <w:rsid w:val="006D1538"/>
    <w:rsid w:val="006D1D77"/>
    <w:rsid w:val="006D6FEF"/>
    <w:rsid w:val="006E141B"/>
    <w:rsid w:val="006E3A63"/>
    <w:rsid w:val="006E7FEB"/>
    <w:rsid w:val="006F0592"/>
    <w:rsid w:val="006F3314"/>
    <w:rsid w:val="006F4BC9"/>
    <w:rsid w:val="007053F0"/>
    <w:rsid w:val="00705BD7"/>
    <w:rsid w:val="00707150"/>
    <w:rsid w:val="007072A5"/>
    <w:rsid w:val="0071033D"/>
    <w:rsid w:val="00710896"/>
    <w:rsid w:val="00712E34"/>
    <w:rsid w:val="00714699"/>
    <w:rsid w:val="00716AAF"/>
    <w:rsid w:val="00717466"/>
    <w:rsid w:val="00717AE9"/>
    <w:rsid w:val="0072255E"/>
    <w:rsid w:val="00723066"/>
    <w:rsid w:val="00725B9A"/>
    <w:rsid w:val="00730E49"/>
    <w:rsid w:val="00732988"/>
    <w:rsid w:val="00733473"/>
    <w:rsid w:val="00735425"/>
    <w:rsid w:val="00737D55"/>
    <w:rsid w:val="00741090"/>
    <w:rsid w:val="00747DED"/>
    <w:rsid w:val="007546AC"/>
    <w:rsid w:val="00755EDB"/>
    <w:rsid w:val="00760F1A"/>
    <w:rsid w:val="007656D3"/>
    <w:rsid w:val="007661E4"/>
    <w:rsid w:val="007662C7"/>
    <w:rsid w:val="00766C21"/>
    <w:rsid w:val="00767D17"/>
    <w:rsid w:val="00771500"/>
    <w:rsid w:val="00772E41"/>
    <w:rsid w:val="00773E69"/>
    <w:rsid w:val="00784503"/>
    <w:rsid w:val="00785DD0"/>
    <w:rsid w:val="00790ED2"/>
    <w:rsid w:val="00791F21"/>
    <w:rsid w:val="00792845"/>
    <w:rsid w:val="00792916"/>
    <w:rsid w:val="00792D6E"/>
    <w:rsid w:val="00793523"/>
    <w:rsid w:val="007937E7"/>
    <w:rsid w:val="00796E91"/>
    <w:rsid w:val="00797471"/>
    <w:rsid w:val="007A1991"/>
    <w:rsid w:val="007A3A96"/>
    <w:rsid w:val="007A58A3"/>
    <w:rsid w:val="007A5D32"/>
    <w:rsid w:val="007B3053"/>
    <w:rsid w:val="007B3414"/>
    <w:rsid w:val="007B3886"/>
    <w:rsid w:val="007B6196"/>
    <w:rsid w:val="007B6568"/>
    <w:rsid w:val="007C0580"/>
    <w:rsid w:val="007C1409"/>
    <w:rsid w:val="007C450C"/>
    <w:rsid w:val="007C4E10"/>
    <w:rsid w:val="007C55B5"/>
    <w:rsid w:val="007C5B49"/>
    <w:rsid w:val="007C6D07"/>
    <w:rsid w:val="007D027D"/>
    <w:rsid w:val="007D1B1A"/>
    <w:rsid w:val="007D2A7D"/>
    <w:rsid w:val="007D2B7F"/>
    <w:rsid w:val="007D2BD6"/>
    <w:rsid w:val="007D4F59"/>
    <w:rsid w:val="007D51CE"/>
    <w:rsid w:val="007E0BF3"/>
    <w:rsid w:val="007E0D7C"/>
    <w:rsid w:val="007E5433"/>
    <w:rsid w:val="007E6D45"/>
    <w:rsid w:val="007E74B6"/>
    <w:rsid w:val="007E7BA4"/>
    <w:rsid w:val="007F122D"/>
    <w:rsid w:val="007F3B2F"/>
    <w:rsid w:val="007F4E14"/>
    <w:rsid w:val="007F5021"/>
    <w:rsid w:val="007F56FD"/>
    <w:rsid w:val="007F65B9"/>
    <w:rsid w:val="008000D7"/>
    <w:rsid w:val="0080135C"/>
    <w:rsid w:val="008034EE"/>
    <w:rsid w:val="00805465"/>
    <w:rsid w:val="00805978"/>
    <w:rsid w:val="00807DAF"/>
    <w:rsid w:val="00811969"/>
    <w:rsid w:val="00812E4C"/>
    <w:rsid w:val="00813361"/>
    <w:rsid w:val="00813636"/>
    <w:rsid w:val="00813C2E"/>
    <w:rsid w:val="00814BF7"/>
    <w:rsid w:val="0082477E"/>
    <w:rsid w:val="00831F8C"/>
    <w:rsid w:val="008328B7"/>
    <w:rsid w:val="00833558"/>
    <w:rsid w:val="00833D03"/>
    <w:rsid w:val="00834482"/>
    <w:rsid w:val="0083615A"/>
    <w:rsid w:val="00836F29"/>
    <w:rsid w:val="0084187E"/>
    <w:rsid w:val="00842DD8"/>
    <w:rsid w:val="00842F9A"/>
    <w:rsid w:val="00845B0F"/>
    <w:rsid w:val="00846F6C"/>
    <w:rsid w:val="00847BA5"/>
    <w:rsid w:val="0085005F"/>
    <w:rsid w:val="00851D98"/>
    <w:rsid w:val="00853474"/>
    <w:rsid w:val="0085405E"/>
    <w:rsid w:val="00855256"/>
    <w:rsid w:val="00857FA4"/>
    <w:rsid w:val="00860057"/>
    <w:rsid w:val="00860E49"/>
    <w:rsid w:val="008613E8"/>
    <w:rsid w:val="00862DEA"/>
    <w:rsid w:val="008719ED"/>
    <w:rsid w:val="00877EA8"/>
    <w:rsid w:val="0088027A"/>
    <w:rsid w:val="0088712B"/>
    <w:rsid w:val="00887F16"/>
    <w:rsid w:val="008907CD"/>
    <w:rsid w:val="00890997"/>
    <w:rsid w:val="008911E7"/>
    <w:rsid w:val="00892139"/>
    <w:rsid w:val="00892311"/>
    <w:rsid w:val="00892C0B"/>
    <w:rsid w:val="008931D5"/>
    <w:rsid w:val="00893DAB"/>
    <w:rsid w:val="008960FC"/>
    <w:rsid w:val="00897E65"/>
    <w:rsid w:val="008A03BD"/>
    <w:rsid w:val="008A13BE"/>
    <w:rsid w:val="008A3C23"/>
    <w:rsid w:val="008A57DC"/>
    <w:rsid w:val="008A611F"/>
    <w:rsid w:val="008A6A88"/>
    <w:rsid w:val="008B7A76"/>
    <w:rsid w:val="008B7ECD"/>
    <w:rsid w:val="008C333D"/>
    <w:rsid w:val="008C39FA"/>
    <w:rsid w:val="008C3AB3"/>
    <w:rsid w:val="008C7BB0"/>
    <w:rsid w:val="008D03FA"/>
    <w:rsid w:val="008D4AB0"/>
    <w:rsid w:val="008E0B02"/>
    <w:rsid w:val="008E17AD"/>
    <w:rsid w:val="008E301F"/>
    <w:rsid w:val="008E4CEC"/>
    <w:rsid w:val="008E6A7A"/>
    <w:rsid w:val="008F1275"/>
    <w:rsid w:val="008F2BCB"/>
    <w:rsid w:val="008F6F0A"/>
    <w:rsid w:val="008F795E"/>
    <w:rsid w:val="009035DD"/>
    <w:rsid w:val="00903A9A"/>
    <w:rsid w:val="00912A25"/>
    <w:rsid w:val="009158CE"/>
    <w:rsid w:val="0092010D"/>
    <w:rsid w:val="009207A2"/>
    <w:rsid w:val="00920C20"/>
    <w:rsid w:val="00920C3B"/>
    <w:rsid w:val="009235D9"/>
    <w:rsid w:val="00923B1A"/>
    <w:rsid w:val="009317F6"/>
    <w:rsid w:val="00932F65"/>
    <w:rsid w:val="00932FD3"/>
    <w:rsid w:val="00933161"/>
    <w:rsid w:val="00936D0C"/>
    <w:rsid w:val="009405D8"/>
    <w:rsid w:val="0094125D"/>
    <w:rsid w:val="00945DC6"/>
    <w:rsid w:val="00946CA4"/>
    <w:rsid w:val="0094705F"/>
    <w:rsid w:val="009502C5"/>
    <w:rsid w:val="00951458"/>
    <w:rsid w:val="009550F5"/>
    <w:rsid w:val="0096109B"/>
    <w:rsid w:val="00964D74"/>
    <w:rsid w:val="0096659E"/>
    <w:rsid w:val="00967027"/>
    <w:rsid w:val="00967768"/>
    <w:rsid w:val="0097347E"/>
    <w:rsid w:val="00975ACE"/>
    <w:rsid w:val="00975BAD"/>
    <w:rsid w:val="009767B1"/>
    <w:rsid w:val="00981EC5"/>
    <w:rsid w:val="00991ED8"/>
    <w:rsid w:val="00993F26"/>
    <w:rsid w:val="00994C8E"/>
    <w:rsid w:val="00995F2F"/>
    <w:rsid w:val="0099682C"/>
    <w:rsid w:val="00996BF8"/>
    <w:rsid w:val="009A0C7C"/>
    <w:rsid w:val="009A5102"/>
    <w:rsid w:val="009B1A8E"/>
    <w:rsid w:val="009B5B98"/>
    <w:rsid w:val="009C1955"/>
    <w:rsid w:val="009C53D7"/>
    <w:rsid w:val="009C63D1"/>
    <w:rsid w:val="009C6E00"/>
    <w:rsid w:val="009C73D5"/>
    <w:rsid w:val="009D26E8"/>
    <w:rsid w:val="009D363C"/>
    <w:rsid w:val="009D5939"/>
    <w:rsid w:val="009E28CA"/>
    <w:rsid w:val="009E295C"/>
    <w:rsid w:val="009E312B"/>
    <w:rsid w:val="009E41E2"/>
    <w:rsid w:val="009E64A0"/>
    <w:rsid w:val="009F0586"/>
    <w:rsid w:val="009F0E99"/>
    <w:rsid w:val="009F7D4E"/>
    <w:rsid w:val="00A01009"/>
    <w:rsid w:val="00A01B11"/>
    <w:rsid w:val="00A03922"/>
    <w:rsid w:val="00A04AA0"/>
    <w:rsid w:val="00A05009"/>
    <w:rsid w:val="00A05B78"/>
    <w:rsid w:val="00A067AB"/>
    <w:rsid w:val="00A06937"/>
    <w:rsid w:val="00A06CF9"/>
    <w:rsid w:val="00A071E8"/>
    <w:rsid w:val="00A07C4D"/>
    <w:rsid w:val="00A16241"/>
    <w:rsid w:val="00A16721"/>
    <w:rsid w:val="00A17AC8"/>
    <w:rsid w:val="00A264DB"/>
    <w:rsid w:val="00A3195A"/>
    <w:rsid w:val="00A31FBD"/>
    <w:rsid w:val="00A3603D"/>
    <w:rsid w:val="00A40165"/>
    <w:rsid w:val="00A410A9"/>
    <w:rsid w:val="00A42C9F"/>
    <w:rsid w:val="00A43151"/>
    <w:rsid w:val="00A44014"/>
    <w:rsid w:val="00A44D20"/>
    <w:rsid w:val="00A47190"/>
    <w:rsid w:val="00A4761B"/>
    <w:rsid w:val="00A50153"/>
    <w:rsid w:val="00A51783"/>
    <w:rsid w:val="00A5530A"/>
    <w:rsid w:val="00A55732"/>
    <w:rsid w:val="00A55D9F"/>
    <w:rsid w:val="00A56ACD"/>
    <w:rsid w:val="00A57771"/>
    <w:rsid w:val="00A579E5"/>
    <w:rsid w:val="00A57E74"/>
    <w:rsid w:val="00A649B5"/>
    <w:rsid w:val="00A726A0"/>
    <w:rsid w:val="00A84A22"/>
    <w:rsid w:val="00A90BA6"/>
    <w:rsid w:val="00A92FCD"/>
    <w:rsid w:val="00A9495F"/>
    <w:rsid w:val="00A95F40"/>
    <w:rsid w:val="00AA388B"/>
    <w:rsid w:val="00AA661D"/>
    <w:rsid w:val="00AB39FC"/>
    <w:rsid w:val="00AB525D"/>
    <w:rsid w:val="00AB7C21"/>
    <w:rsid w:val="00AC0614"/>
    <w:rsid w:val="00AC092C"/>
    <w:rsid w:val="00AC0A43"/>
    <w:rsid w:val="00AC0AAA"/>
    <w:rsid w:val="00AC1103"/>
    <w:rsid w:val="00AC3DBC"/>
    <w:rsid w:val="00AC4E4B"/>
    <w:rsid w:val="00AD5424"/>
    <w:rsid w:val="00AD5EA2"/>
    <w:rsid w:val="00AD6499"/>
    <w:rsid w:val="00AD6915"/>
    <w:rsid w:val="00AD74FA"/>
    <w:rsid w:val="00AE1B65"/>
    <w:rsid w:val="00AE3514"/>
    <w:rsid w:val="00AE36F5"/>
    <w:rsid w:val="00AE38E7"/>
    <w:rsid w:val="00AE5313"/>
    <w:rsid w:val="00AE6B0A"/>
    <w:rsid w:val="00AE6D85"/>
    <w:rsid w:val="00AE7C07"/>
    <w:rsid w:val="00AF29FB"/>
    <w:rsid w:val="00AF2A94"/>
    <w:rsid w:val="00AF5FA4"/>
    <w:rsid w:val="00B001A7"/>
    <w:rsid w:val="00B004BD"/>
    <w:rsid w:val="00B018D9"/>
    <w:rsid w:val="00B06023"/>
    <w:rsid w:val="00B061D8"/>
    <w:rsid w:val="00B07BA6"/>
    <w:rsid w:val="00B15D34"/>
    <w:rsid w:val="00B162ED"/>
    <w:rsid w:val="00B207B6"/>
    <w:rsid w:val="00B21FD1"/>
    <w:rsid w:val="00B23C28"/>
    <w:rsid w:val="00B246A0"/>
    <w:rsid w:val="00B25E5F"/>
    <w:rsid w:val="00B31531"/>
    <w:rsid w:val="00B33DE2"/>
    <w:rsid w:val="00B356CE"/>
    <w:rsid w:val="00B4483D"/>
    <w:rsid w:val="00B501E0"/>
    <w:rsid w:val="00B56022"/>
    <w:rsid w:val="00B56518"/>
    <w:rsid w:val="00B565C0"/>
    <w:rsid w:val="00B57FB8"/>
    <w:rsid w:val="00B61602"/>
    <w:rsid w:val="00B645BE"/>
    <w:rsid w:val="00B6565D"/>
    <w:rsid w:val="00B67FDE"/>
    <w:rsid w:val="00B73A56"/>
    <w:rsid w:val="00B7585D"/>
    <w:rsid w:val="00B76874"/>
    <w:rsid w:val="00B77E17"/>
    <w:rsid w:val="00B8011A"/>
    <w:rsid w:val="00B8013D"/>
    <w:rsid w:val="00B833D7"/>
    <w:rsid w:val="00B83D0C"/>
    <w:rsid w:val="00B84272"/>
    <w:rsid w:val="00B84A9D"/>
    <w:rsid w:val="00B91C7A"/>
    <w:rsid w:val="00B92561"/>
    <w:rsid w:val="00B92F66"/>
    <w:rsid w:val="00B9399A"/>
    <w:rsid w:val="00BA0AE2"/>
    <w:rsid w:val="00BA607F"/>
    <w:rsid w:val="00BA6466"/>
    <w:rsid w:val="00BA6C58"/>
    <w:rsid w:val="00BA6D4F"/>
    <w:rsid w:val="00BA773E"/>
    <w:rsid w:val="00BB0356"/>
    <w:rsid w:val="00BB0886"/>
    <w:rsid w:val="00BB1B44"/>
    <w:rsid w:val="00BB1BB7"/>
    <w:rsid w:val="00BB1BCD"/>
    <w:rsid w:val="00BB2608"/>
    <w:rsid w:val="00BB4DCA"/>
    <w:rsid w:val="00BB7086"/>
    <w:rsid w:val="00BB713C"/>
    <w:rsid w:val="00BC0831"/>
    <w:rsid w:val="00BC0C1A"/>
    <w:rsid w:val="00BC1521"/>
    <w:rsid w:val="00BC401B"/>
    <w:rsid w:val="00BC62A9"/>
    <w:rsid w:val="00BD1A18"/>
    <w:rsid w:val="00BD1B38"/>
    <w:rsid w:val="00BD33E4"/>
    <w:rsid w:val="00BD7EB5"/>
    <w:rsid w:val="00BE0007"/>
    <w:rsid w:val="00BE6A6A"/>
    <w:rsid w:val="00BE7862"/>
    <w:rsid w:val="00BE7F97"/>
    <w:rsid w:val="00BF1ECE"/>
    <w:rsid w:val="00BF2AEE"/>
    <w:rsid w:val="00BF50A9"/>
    <w:rsid w:val="00BF69EE"/>
    <w:rsid w:val="00BF752E"/>
    <w:rsid w:val="00C023FD"/>
    <w:rsid w:val="00C02FCC"/>
    <w:rsid w:val="00C06663"/>
    <w:rsid w:val="00C12893"/>
    <w:rsid w:val="00C133B6"/>
    <w:rsid w:val="00C15F9F"/>
    <w:rsid w:val="00C176DE"/>
    <w:rsid w:val="00C21A36"/>
    <w:rsid w:val="00C24873"/>
    <w:rsid w:val="00C264AC"/>
    <w:rsid w:val="00C3244C"/>
    <w:rsid w:val="00C32D94"/>
    <w:rsid w:val="00C355A9"/>
    <w:rsid w:val="00C41500"/>
    <w:rsid w:val="00C429BB"/>
    <w:rsid w:val="00C44F8C"/>
    <w:rsid w:val="00C46629"/>
    <w:rsid w:val="00C5560E"/>
    <w:rsid w:val="00C560C2"/>
    <w:rsid w:val="00C5776F"/>
    <w:rsid w:val="00C615AB"/>
    <w:rsid w:val="00C6214B"/>
    <w:rsid w:val="00C63948"/>
    <w:rsid w:val="00C63A64"/>
    <w:rsid w:val="00C64A0D"/>
    <w:rsid w:val="00C64BBC"/>
    <w:rsid w:val="00C6780F"/>
    <w:rsid w:val="00C714C5"/>
    <w:rsid w:val="00C71781"/>
    <w:rsid w:val="00C72796"/>
    <w:rsid w:val="00C730CA"/>
    <w:rsid w:val="00C732D1"/>
    <w:rsid w:val="00C75590"/>
    <w:rsid w:val="00C777D1"/>
    <w:rsid w:val="00C80EBF"/>
    <w:rsid w:val="00C824D7"/>
    <w:rsid w:val="00C83611"/>
    <w:rsid w:val="00C900DB"/>
    <w:rsid w:val="00C90F03"/>
    <w:rsid w:val="00C94BE5"/>
    <w:rsid w:val="00CA304A"/>
    <w:rsid w:val="00CA45E2"/>
    <w:rsid w:val="00CA6941"/>
    <w:rsid w:val="00CB2D45"/>
    <w:rsid w:val="00CB72B9"/>
    <w:rsid w:val="00CC2E79"/>
    <w:rsid w:val="00CC5915"/>
    <w:rsid w:val="00CD3FF6"/>
    <w:rsid w:val="00CE1628"/>
    <w:rsid w:val="00CE2972"/>
    <w:rsid w:val="00CE3A41"/>
    <w:rsid w:val="00CE3C89"/>
    <w:rsid w:val="00CE6111"/>
    <w:rsid w:val="00CF0F40"/>
    <w:rsid w:val="00CF248F"/>
    <w:rsid w:val="00CF42F6"/>
    <w:rsid w:val="00CF4C95"/>
    <w:rsid w:val="00D03931"/>
    <w:rsid w:val="00D03D85"/>
    <w:rsid w:val="00D17C38"/>
    <w:rsid w:val="00D21D3A"/>
    <w:rsid w:val="00D2399F"/>
    <w:rsid w:val="00D24B3A"/>
    <w:rsid w:val="00D26414"/>
    <w:rsid w:val="00D27418"/>
    <w:rsid w:val="00D32D6F"/>
    <w:rsid w:val="00D35736"/>
    <w:rsid w:val="00D35BAE"/>
    <w:rsid w:val="00D42272"/>
    <w:rsid w:val="00D42DDC"/>
    <w:rsid w:val="00D4600B"/>
    <w:rsid w:val="00D460D7"/>
    <w:rsid w:val="00D51BCD"/>
    <w:rsid w:val="00D55334"/>
    <w:rsid w:val="00D55599"/>
    <w:rsid w:val="00D57177"/>
    <w:rsid w:val="00D627A2"/>
    <w:rsid w:val="00D62D98"/>
    <w:rsid w:val="00D641D9"/>
    <w:rsid w:val="00D64F31"/>
    <w:rsid w:val="00D70772"/>
    <w:rsid w:val="00D71288"/>
    <w:rsid w:val="00D7593F"/>
    <w:rsid w:val="00D7756A"/>
    <w:rsid w:val="00D81F80"/>
    <w:rsid w:val="00D85DEA"/>
    <w:rsid w:val="00D87030"/>
    <w:rsid w:val="00D918F1"/>
    <w:rsid w:val="00D92A46"/>
    <w:rsid w:val="00D96E16"/>
    <w:rsid w:val="00D97342"/>
    <w:rsid w:val="00DA10C6"/>
    <w:rsid w:val="00DA1139"/>
    <w:rsid w:val="00DA1DE2"/>
    <w:rsid w:val="00DA24E4"/>
    <w:rsid w:val="00DA3848"/>
    <w:rsid w:val="00DA562D"/>
    <w:rsid w:val="00DA6904"/>
    <w:rsid w:val="00DB0852"/>
    <w:rsid w:val="00DB16CB"/>
    <w:rsid w:val="00DB38AA"/>
    <w:rsid w:val="00DB78DF"/>
    <w:rsid w:val="00DC167C"/>
    <w:rsid w:val="00DC3F03"/>
    <w:rsid w:val="00DD0487"/>
    <w:rsid w:val="00DD1572"/>
    <w:rsid w:val="00DD416A"/>
    <w:rsid w:val="00DE0C1D"/>
    <w:rsid w:val="00DE267A"/>
    <w:rsid w:val="00DE51B1"/>
    <w:rsid w:val="00DF1891"/>
    <w:rsid w:val="00DF1FF3"/>
    <w:rsid w:val="00DF2939"/>
    <w:rsid w:val="00DF2F0C"/>
    <w:rsid w:val="00DF309A"/>
    <w:rsid w:val="00DF330E"/>
    <w:rsid w:val="00DF6741"/>
    <w:rsid w:val="00DF67FA"/>
    <w:rsid w:val="00DF7671"/>
    <w:rsid w:val="00E003F1"/>
    <w:rsid w:val="00E023AD"/>
    <w:rsid w:val="00E05215"/>
    <w:rsid w:val="00E05E13"/>
    <w:rsid w:val="00E129C1"/>
    <w:rsid w:val="00E13A4C"/>
    <w:rsid w:val="00E14D4E"/>
    <w:rsid w:val="00E1692B"/>
    <w:rsid w:val="00E2102B"/>
    <w:rsid w:val="00E21877"/>
    <w:rsid w:val="00E22F05"/>
    <w:rsid w:val="00E27395"/>
    <w:rsid w:val="00E277B1"/>
    <w:rsid w:val="00E30D20"/>
    <w:rsid w:val="00E3193B"/>
    <w:rsid w:val="00E32A57"/>
    <w:rsid w:val="00E341F7"/>
    <w:rsid w:val="00E37B35"/>
    <w:rsid w:val="00E42790"/>
    <w:rsid w:val="00E43137"/>
    <w:rsid w:val="00E51900"/>
    <w:rsid w:val="00E52046"/>
    <w:rsid w:val="00E555C2"/>
    <w:rsid w:val="00E61CF4"/>
    <w:rsid w:val="00E63414"/>
    <w:rsid w:val="00E652DA"/>
    <w:rsid w:val="00E653E9"/>
    <w:rsid w:val="00E65D13"/>
    <w:rsid w:val="00E6759C"/>
    <w:rsid w:val="00E72734"/>
    <w:rsid w:val="00E72E3B"/>
    <w:rsid w:val="00E73478"/>
    <w:rsid w:val="00E73D53"/>
    <w:rsid w:val="00E762B3"/>
    <w:rsid w:val="00E7749E"/>
    <w:rsid w:val="00E777E5"/>
    <w:rsid w:val="00E806A4"/>
    <w:rsid w:val="00E811E2"/>
    <w:rsid w:val="00E83B3C"/>
    <w:rsid w:val="00E85B7E"/>
    <w:rsid w:val="00E87D65"/>
    <w:rsid w:val="00E92527"/>
    <w:rsid w:val="00E925C2"/>
    <w:rsid w:val="00E974C8"/>
    <w:rsid w:val="00EA1B26"/>
    <w:rsid w:val="00EA49C8"/>
    <w:rsid w:val="00EA4A4C"/>
    <w:rsid w:val="00EA4B41"/>
    <w:rsid w:val="00EB46BC"/>
    <w:rsid w:val="00EB4F37"/>
    <w:rsid w:val="00EB7A34"/>
    <w:rsid w:val="00EC2327"/>
    <w:rsid w:val="00EC4AF3"/>
    <w:rsid w:val="00EC7E75"/>
    <w:rsid w:val="00ED0A6F"/>
    <w:rsid w:val="00ED280D"/>
    <w:rsid w:val="00ED3E47"/>
    <w:rsid w:val="00ED60B5"/>
    <w:rsid w:val="00EE207E"/>
    <w:rsid w:val="00EE3201"/>
    <w:rsid w:val="00EE4724"/>
    <w:rsid w:val="00EE51D9"/>
    <w:rsid w:val="00EE591D"/>
    <w:rsid w:val="00EF220C"/>
    <w:rsid w:val="00EF558E"/>
    <w:rsid w:val="00EF66A9"/>
    <w:rsid w:val="00EF7FAA"/>
    <w:rsid w:val="00F011C3"/>
    <w:rsid w:val="00F01A06"/>
    <w:rsid w:val="00F01BB8"/>
    <w:rsid w:val="00F0225D"/>
    <w:rsid w:val="00F02E73"/>
    <w:rsid w:val="00F05480"/>
    <w:rsid w:val="00F0717E"/>
    <w:rsid w:val="00F07BD0"/>
    <w:rsid w:val="00F11C4F"/>
    <w:rsid w:val="00F13E01"/>
    <w:rsid w:val="00F13E57"/>
    <w:rsid w:val="00F15574"/>
    <w:rsid w:val="00F1641A"/>
    <w:rsid w:val="00F165DB"/>
    <w:rsid w:val="00F22009"/>
    <w:rsid w:val="00F23607"/>
    <w:rsid w:val="00F240F4"/>
    <w:rsid w:val="00F24D7C"/>
    <w:rsid w:val="00F24DA8"/>
    <w:rsid w:val="00F3214E"/>
    <w:rsid w:val="00F35462"/>
    <w:rsid w:val="00F36AEA"/>
    <w:rsid w:val="00F42464"/>
    <w:rsid w:val="00F43AC1"/>
    <w:rsid w:val="00F450EC"/>
    <w:rsid w:val="00F45550"/>
    <w:rsid w:val="00F469F4"/>
    <w:rsid w:val="00F5181A"/>
    <w:rsid w:val="00F5412A"/>
    <w:rsid w:val="00F56B00"/>
    <w:rsid w:val="00F62B2A"/>
    <w:rsid w:val="00F65501"/>
    <w:rsid w:val="00F6742F"/>
    <w:rsid w:val="00F7163F"/>
    <w:rsid w:val="00F753D9"/>
    <w:rsid w:val="00F76679"/>
    <w:rsid w:val="00F8258E"/>
    <w:rsid w:val="00F82BC0"/>
    <w:rsid w:val="00F83794"/>
    <w:rsid w:val="00F845D7"/>
    <w:rsid w:val="00F86768"/>
    <w:rsid w:val="00F87178"/>
    <w:rsid w:val="00F8744C"/>
    <w:rsid w:val="00F95D6A"/>
    <w:rsid w:val="00FA04F8"/>
    <w:rsid w:val="00FA2B37"/>
    <w:rsid w:val="00FA40C6"/>
    <w:rsid w:val="00FA671F"/>
    <w:rsid w:val="00FB2A4F"/>
    <w:rsid w:val="00FB4849"/>
    <w:rsid w:val="00FB5C73"/>
    <w:rsid w:val="00FB6A09"/>
    <w:rsid w:val="00FC0E01"/>
    <w:rsid w:val="00FC1C80"/>
    <w:rsid w:val="00FC2A13"/>
    <w:rsid w:val="00FC3717"/>
    <w:rsid w:val="00FC4155"/>
    <w:rsid w:val="00FC5D22"/>
    <w:rsid w:val="00FD0E23"/>
    <w:rsid w:val="00FD3C2B"/>
    <w:rsid w:val="00FD4F61"/>
    <w:rsid w:val="00FE1CFA"/>
    <w:rsid w:val="00FE301A"/>
    <w:rsid w:val="00FE301E"/>
    <w:rsid w:val="00FE3F5C"/>
    <w:rsid w:val="00FE4ADA"/>
    <w:rsid w:val="00FE6684"/>
    <w:rsid w:val="00FE7E67"/>
    <w:rsid w:val="00FF1F1E"/>
    <w:rsid w:val="00FF313D"/>
    <w:rsid w:val="00FF54BC"/>
    <w:rsid w:val="00FF682E"/>
    <w:rsid w:val="00FF7171"/>
    <w:rsid w:val="103D7892"/>
    <w:rsid w:val="1B6811EB"/>
    <w:rsid w:val="401DDBCB"/>
    <w:rsid w:val="57AC79ED"/>
    <w:rsid w:val="5FFB1731"/>
    <w:rsid w:val="66B7F3F1"/>
    <w:rsid w:val="675F5311"/>
    <w:rsid w:val="71654D89"/>
    <w:rsid w:val="793B46ED"/>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C86892"/>
  <w15:chartTrackingRefBased/>
  <w15:docId w15:val="{8982A67A-E7B5-4C14-8FB0-F10A096C6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30A"/>
    <w:pPr>
      <w:spacing w:after="0" w:line="240" w:lineRule="auto"/>
    </w:pPr>
    <w:rPr>
      <w:rFonts w:ascii="Arial" w:hAnsi="Arial"/>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unhideWhenUsed/>
    <w:rsid w:val="00A5530A"/>
    <w:pPr>
      <w:tabs>
        <w:tab w:val="center" w:pos="4536"/>
        <w:tab w:val="right" w:pos="9072"/>
      </w:tabs>
    </w:pPr>
  </w:style>
  <w:style w:type="character" w:customStyle="1" w:styleId="BunntekstTegn">
    <w:name w:val="Bunntekst Tegn"/>
    <w:basedOn w:val="Standardskriftforavsnitt"/>
    <w:link w:val="Bunntekst"/>
    <w:uiPriority w:val="99"/>
    <w:rsid w:val="00A5530A"/>
  </w:style>
  <w:style w:type="table" w:styleId="Tabellrutenett">
    <w:name w:val="Table Grid"/>
    <w:basedOn w:val="Vanligtabell"/>
    <w:uiPriority w:val="59"/>
    <w:rsid w:val="00A5530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pptekst">
    <w:name w:val="header"/>
    <w:basedOn w:val="Normal"/>
    <w:link w:val="TopptekstTegn"/>
    <w:uiPriority w:val="99"/>
    <w:unhideWhenUsed/>
    <w:rsid w:val="00A5530A"/>
    <w:pPr>
      <w:tabs>
        <w:tab w:val="center" w:pos="4536"/>
        <w:tab w:val="right" w:pos="9072"/>
      </w:tabs>
    </w:pPr>
  </w:style>
  <w:style w:type="character" w:customStyle="1" w:styleId="TopptekstTegn">
    <w:name w:val="Topptekst Tegn"/>
    <w:basedOn w:val="Standardskriftforavsnitt"/>
    <w:link w:val="Topptekst"/>
    <w:uiPriority w:val="99"/>
    <w:rsid w:val="00A5530A"/>
    <w:rPr>
      <w:rFonts w:ascii="Arial" w:hAnsi="Arial"/>
    </w:rPr>
  </w:style>
  <w:style w:type="character" w:styleId="Hyperkobling">
    <w:name w:val="Hyperlink"/>
    <w:basedOn w:val="Standardskriftforavsnitt"/>
    <w:uiPriority w:val="99"/>
    <w:unhideWhenUsed/>
    <w:rsid w:val="00A5530A"/>
    <w:rPr>
      <w:color w:val="0563C1" w:themeColor="hyperlink"/>
      <w:u w:val="single"/>
    </w:rPr>
  </w:style>
  <w:style w:type="paragraph" w:styleId="Listeavsnitt">
    <w:name w:val="List Paragraph"/>
    <w:basedOn w:val="Normal"/>
    <w:uiPriority w:val="34"/>
    <w:qFormat/>
    <w:rsid w:val="00A5530A"/>
    <w:pPr>
      <w:spacing w:after="200" w:line="276" w:lineRule="auto"/>
      <w:ind w:left="720"/>
      <w:contextualSpacing/>
    </w:pPr>
    <w:rPr>
      <w:rFonts w:asciiTheme="minorHAnsi" w:hAnsiTheme="minorHAnsi"/>
    </w:rPr>
  </w:style>
  <w:style w:type="paragraph" w:customStyle="1" w:styleId="Default">
    <w:name w:val="Default"/>
    <w:rsid w:val="00A5530A"/>
    <w:pPr>
      <w:autoSpaceDE w:val="0"/>
      <w:autoSpaceDN w:val="0"/>
      <w:adjustRightInd w:val="0"/>
      <w:spacing w:after="0" w:line="240" w:lineRule="auto"/>
    </w:pPr>
    <w:rPr>
      <w:rFonts w:ascii="Arial" w:hAnsi="Arial" w:cs="Arial"/>
      <w:color w:val="000000"/>
      <w:sz w:val="24"/>
      <w:szCs w:val="24"/>
    </w:rPr>
  </w:style>
  <w:style w:type="paragraph" w:customStyle="1" w:styleId="Normal1">
    <w:name w:val="Normal1"/>
    <w:basedOn w:val="Normal"/>
    <w:rsid w:val="00A5530A"/>
    <w:pPr>
      <w:spacing w:before="100" w:beforeAutospacing="1" w:after="200" w:line="260" w:lineRule="atLeast"/>
    </w:pPr>
    <w:rPr>
      <w:rFonts w:ascii="Calibri" w:eastAsiaTheme="minorEastAsia" w:hAnsi="Calibri" w:cs="Calibri"/>
      <w:lang w:eastAsia="nb-NO"/>
    </w:rPr>
  </w:style>
  <w:style w:type="character" w:styleId="Fulgthyperkobling">
    <w:name w:val="FollowedHyperlink"/>
    <w:basedOn w:val="Standardskriftforavsnitt"/>
    <w:uiPriority w:val="99"/>
    <w:semiHidden/>
    <w:unhideWhenUsed/>
    <w:rsid w:val="0065561A"/>
    <w:rPr>
      <w:color w:val="954F72" w:themeColor="followedHyperlink"/>
      <w:u w:val="single"/>
    </w:rPr>
  </w:style>
  <w:style w:type="paragraph" w:styleId="Fotnotetekst">
    <w:name w:val="footnote text"/>
    <w:basedOn w:val="Normal"/>
    <w:link w:val="FotnotetekstTegn"/>
    <w:uiPriority w:val="99"/>
    <w:semiHidden/>
    <w:unhideWhenUsed/>
    <w:rsid w:val="00FC4155"/>
    <w:rPr>
      <w:sz w:val="20"/>
      <w:szCs w:val="20"/>
    </w:rPr>
  </w:style>
  <w:style w:type="character" w:customStyle="1" w:styleId="FotnotetekstTegn">
    <w:name w:val="Fotnotetekst Tegn"/>
    <w:basedOn w:val="Standardskriftforavsnitt"/>
    <w:link w:val="Fotnotetekst"/>
    <w:uiPriority w:val="99"/>
    <w:semiHidden/>
    <w:rsid w:val="00FC4155"/>
    <w:rPr>
      <w:rFonts w:ascii="Arial" w:hAnsi="Arial"/>
      <w:sz w:val="20"/>
      <w:szCs w:val="20"/>
    </w:rPr>
  </w:style>
  <w:style w:type="character" w:styleId="Fotnotereferanse">
    <w:name w:val="footnote reference"/>
    <w:basedOn w:val="Standardskriftforavsnitt"/>
    <w:uiPriority w:val="99"/>
    <w:semiHidden/>
    <w:unhideWhenUsed/>
    <w:rsid w:val="00FC4155"/>
    <w:rPr>
      <w:vertAlign w:val="superscript"/>
    </w:rPr>
  </w:style>
  <w:style w:type="character" w:styleId="Merknadsreferanse">
    <w:name w:val="annotation reference"/>
    <w:basedOn w:val="Standardskriftforavsnitt"/>
    <w:uiPriority w:val="99"/>
    <w:semiHidden/>
    <w:unhideWhenUsed/>
    <w:rsid w:val="00D918F1"/>
    <w:rPr>
      <w:sz w:val="16"/>
      <w:szCs w:val="16"/>
    </w:rPr>
  </w:style>
  <w:style w:type="paragraph" w:styleId="Merknadstekst">
    <w:name w:val="annotation text"/>
    <w:basedOn w:val="Normal"/>
    <w:link w:val="MerknadstekstTegn"/>
    <w:uiPriority w:val="99"/>
    <w:unhideWhenUsed/>
    <w:rsid w:val="00D918F1"/>
    <w:rPr>
      <w:sz w:val="20"/>
      <w:szCs w:val="20"/>
    </w:rPr>
  </w:style>
  <w:style w:type="character" w:customStyle="1" w:styleId="MerknadstekstTegn">
    <w:name w:val="Merknadstekst Tegn"/>
    <w:basedOn w:val="Standardskriftforavsnitt"/>
    <w:link w:val="Merknadstekst"/>
    <w:uiPriority w:val="99"/>
    <w:rsid w:val="00D918F1"/>
    <w:rPr>
      <w:rFonts w:ascii="Arial" w:hAnsi="Arial"/>
      <w:sz w:val="20"/>
      <w:szCs w:val="20"/>
    </w:rPr>
  </w:style>
  <w:style w:type="paragraph" w:styleId="Kommentaremne">
    <w:name w:val="annotation subject"/>
    <w:basedOn w:val="Merknadstekst"/>
    <w:next w:val="Merknadstekst"/>
    <w:link w:val="KommentaremneTegn"/>
    <w:uiPriority w:val="99"/>
    <w:semiHidden/>
    <w:unhideWhenUsed/>
    <w:rsid w:val="00D918F1"/>
    <w:rPr>
      <w:b/>
      <w:bCs/>
    </w:rPr>
  </w:style>
  <w:style w:type="character" w:customStyle="1" w:styleId="KommentaremneTegn">
    <w:name w:val="Kommentaremne Tegn"/>
    <w:basedOn w:val="MerknadstekstTegn"/>
    <w:link w:val="Kommentaremne"/>
    <w:uiPriority w:val="99"/>
    <w:semiHidden/>
    <w:rsid w:val="00D918F1"/>
    <w:rPr>
      <w:rFonts w:ascii="Arial" w:hAnsi="Arial"/>
      <w:b/>
      <w:bCs/>
      <w:sz w:val="20"/>
      <w:szCs w:val="20"/>
    </w:rPr>
  </w:style>
  <w:style w:type="character" w:customStyle="1" w:styleId="ui-provider">
    <w:name w:val="ui-provider"/>
    <w:basedOn w:val="Standardskriftforavsnitt"/>
    <w:rsid w:val="003800E3"/>
  </w:style>
  <w:style w:type="paragraph" w:customStyle="1" w:styleId="xmsonormal">
    <w:name w:val="x_msonormal"/>
    <w:basedOn w:val="Normal"/>
    <w:rsid w:val="006F3314"/>
    <w:rPr>
      <w:rFonts w:ascii="Calibri" w:hAnsi="Calibri" w:cs="Calibri"/>
      <w:lang w:eastAsia="nb-NO"/>
    </w:rPr>
  </w:style>
  <w:style w:type="paragraph" w:styleId="Revisjon">
    <w:name w:val="Revision"/>
    <w:hidden/>
    <w:uiPriority w:val="99"/>
    <w:semiHidden/>
    <w:rsid w:val="006959E5"/>
    <w:pPr>
      <w:spacing w:after="0" w:line="240" w:lineRule="auto"/>
    </w:pPr>
    <w:rPr>
      <w:rFonts w:ascii="Arial" w:hAnsi="Arial"/>
    </w:rPr>
  </w:style>
  <w:style w:type="paragraph" w:customStyle="1" w:styleId="paragraph">
    <w:name w:val="paragraph"/>
    <w:basedOn w:val="Normal"/>
    <w:rsid w:val="00A55732"/>
    <w:pPr>
      <w:spacing w:before="100" w:beforeAutospacing="1" w:after="100" w:afterAutospacing="1"/>
    </w:pPr>
    <w:rPr>
      <w:rFonts w:ascii="Calibri" w:hAnsi="Calibri" w:cs="Calibri"/>
      <w:lang w:eastAsia="nb-NO"/>
    </w:rPr>
  </w:style>
  <w:style w:type="character" w:customStyle="1" w:styleId="normaltextrun">
    <w:name w:val="normaltextrun"/>
    <w:basedOn w:val="Standardskriftforavsnitt"/>
    <w:rsid w:val="00A55732"/>
  </w:style>
  <w:style w:type="character" w:customStyle="1" w:styleId="eop">
    <w:name w:val="eop"/>
    <w:basedOn w:val="Standardskriftforavsnitt"/>
    <w:rsid w:val="00A55732"/>
  </w:style>
  <w:style w:type="character" w:styleId="Ulstomtale">
    <w:name w:val="Unresolved Mention"/>
    <w:basedOn w:val="Standardskriftforavsnitt"/>
    <w:uiPriority w:val="99"/>
    <w:semiHidden/>
    <w:unhideWhenUsed/>
    <w:rsid w:val="008344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263711">
      <w:bodyDiv w:val="1"/>
      <w:marLeft w:val="0"/>
      <w:marRight w:val="0"/>
      <w:marTop w:val="0"/>
      <w:marBottom w:val="0"/>
      <w:divBdr>
        <w:top w:val="none" w:sz="0" w:space="0" w:color="auto"/>
        <w:left w:val="none" w:sz="0" w:space="0" w:color="auto"/>
        <w:bottom w:val="none" w:sz="0" w:space="0" w:color="auto"/>
        <w:right w:val="none" w:sz="0" w:space="0" w:color="auto"/>
      </w:divBdr>
    </w:div>
    <w:div w:id="183439854">
      <w:bodyDiv w:val="1"/>
      <w:marLeft w:val="0"/>
      <w:marRight w:val="0"/>
      <w:marTop w:val="0"/>
      <w:marBottom w:val="0"/>
      <w:divBdr>
        <w:top w:val="none" w:sz="0" w:space="0" w:color="auto"/>
        <w:left w:val="none" w:sz="0" w:space="0" w:color="auto"/>
        <w:bottom w:val="none" w:sz="0" w:space="0" w:color="auto"/>
        <w:right w:val="none" w:sz="0" w:space="0" w:color="auto"/>
      </w:divBdr>
    </w:div>
    <w:div w:id="380634297">
      <w:bodyDiv w:val="1"/>
      <w:marLeft w:val="0"/>
      <w:marRight w:val="0"/>
      <w:marTop w:val="0"/>
      <w:marBottom w:val="0"/>
      <w:divBdr>
        <w:top w:val="none" w:sz="0" w:space="0" w:color="auto"/>
        <w:left w:val="none" w:sz="0" w:space="0" w:color="auto"/>
        <w:bottom w:val="none" w:sz="0" w:space="0" w:color="auto"/>
        <w:right w:val="none" w:sz="0" w:space="0" w:color="auto"/>
      </w:divBdr>
    </w:div>
    <w:div w:id="606232255">
      <w:bodyDiv w:val="1"/>
      <w:marLeft w:val="0"/>
      <w:marRight w:val="0"/>
      <w:marTop w:val="0"/>
      <w:marBottom w:val="0"/>
      <w:divBdr>
        <w:top w:val="none" w:sz="0" w:space="0" w:color="auto"/>
        <w:left w:val="none" w:sz="0" w:space="0" w:color="auto"/>
        <w:bottom w:val="none" w:sz="0" w:space="0" w:color="auto"/>
        <w:right w:val="none" w:sz="0" w:space="0" w:color="auto"/>
      </w:divBdr>
    </w:div>
    <w:div w:id="1455826060">
      <w:bodyDiv w:val="1"/>
      <w:marLeft w:val="0"/>
      <w:marRight w:val="0"/>
      <w:marTop w:val="0"/>
      <w:marBottom w:val="0"/>
      <w:divBdr>
        <w:top w:val="none" w:sz="0" w:space="0" w:color="auto"/>
        <w:left w:val="none" w:sz="0" w:space="0" w:color="auto"/>
        <w:bottom w:val="none" w:sz="0" w:space="0" w:color="auto"/>
        <w:right w:val="none" w:sz="0" w:space="0" w:color="auto"/>
      </w:divBdr>
    </w:div>
    <w:div w:id="210071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onder.sharepoint.com/sites/felles-utd/_layouts/15/Doc.aspx?sourcedoc=%7BCD65A73A-FA47-4B80-86E1-E2C35E2F4390%7D&amp;file=Reglement%20for%20skoleutvalg%20ved%20fylkeskommunale%20videreg%C3%A5ende%20skoler.docx&amp;action=default&amp;mobileredirect=tru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5DEB670D960545998D04293386692B56"/>
        <w:category>
          <w:name w:val="Generelt"/>
          <w:gallery w:val="placeholder"/>
        </w:category>
        <w:types>
          <w:type w:val="bbPlcHdr"/>
        </w:types>
        <w:behaviors>
          <w:behavior w:val="content"/>
        </w:behaviors>
        <w:guid w:val="{05823EC6-FE3C-41A3-AC58-E9D653CA4362}"/>
      </w:docPartPr>
      <w:docPartBody>
        <w:p w:rsidR="000F3AE6" w:rsidRDefault="009F0E99" w:rsidP="009F0E99">
          <w:pPr>
            <w:pStyle w:val="5DEB670D960545998D04293386692B56"/>
          </w:pPr>
          <w:r w:rsidRPr="00B2191A">
            <w:rPr>
              <w:rStyle w:val="Plassholderteks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E99"/>
    <w:rsid w:val="00040DD9"/>
    <w:rsid w:val="000F0899"/>
    <w:rsid w:val="000F3AE6"/>
    <w:rsid w:val="00117F2E"/>
    <w:rsid w:val="001431A3"/>
    <w:rsid w:val="001837D4"/>
    <w:rsid w:val="002753E2"/>
    <w:rsid w:val="002D6A4A"/>
    <w:rsid w:val="0032461A"/>
    <w:rsid w:val="00333793"/>
    <w:rsid w:val="003C6260"/>
    <w:rsid w:val="00497EA6"/>
    <w:rsid w:val="004A169A"/>
    <w:rsid w:val="004C3003"/>
    <w:rsid w:val="004D5556"/>
    <w:rsid w:val="004E2950"/>
    <w:rsid w:val="0050166A"/>
    <w:rsid w:val="00507C5F"/>
    <w:rsid w:val="005346F5"/>
    <w:rsid w:val="005515ED"/>
    <w:rsid w:val="00575B85"/>
    <w:rsid w:val="00577D75"/>
    <w:rsid w:val="0060336F"/>
    <w:rsid w:val="00612838"/>
    <w:rsid w:val="00663FED"/>
    <w:rsid w:val="00694A01"/>
    <w:rsid w:val="006F3B77"/>
    <w:rsid w:val="007109C6"/>
    <w:rsid w:val="00723A5F"/>
    <w:rsid w:val="007D3F60"/>
    <w:rsid w:val="00803268"/>
    <w:rsid w:val="0082477E"/>
    <w:rsid w:val="00825CF9"/>
    <w:rsid w:val="0085493B"/>
    <w:rsid w:val="00893AEC"/>
    <w:rsid w:val="008A5FB3"/>
    <w:rsid w:val="008C5230"/>
    <w:rsid w:val="0090418E"/>
    <w:rsid w:val="00950308"/>
    <w:rsid w:val="00950657"/>
    <w:rsid w:val="009A4398"/>
    <w:rsid w:val="009C2257"/>
    <w:rsid w:val="009C46EA"/>
    <w:rsid w:val="009F0102"/>
    <w:rsid w:val="009F0E99"/>
    <w:rsid w:val="00A07D74"/>
    <w:rsid w:val="00A8522C"/>
    <w:rsid w:val="00AB038B"/>
    <w:rsid w:val="00AD2ADD"/>
    <w:rsid w:val="00B11FAE"/>
    <w:rsid w:val="00B917AD"/>
    <w:rsid w:val="00B93FD9"/>
    <w:rsid w:val="00B94433"/>
    <w:rsid w:val="00BA22DF"/>
    <w:rsid w:val="00BA36A4"/>
    <w:rsid w:val="00C01A43"/>
    <w:rsid w:val="00C47E15"/>
    <w:rsid w:val="00C656B5"/>
    <w:rsid w:val="00C74E4B"/>
    <w:rsid w:val="00CD5752"/>
    <w:rsid w:val="00CE7620"/>
    <w:rsid w:val="00D54A7F"/>
    <w:rsid w:val="00E67D2C"/>
    <w:rsid w:val="00E81492"/>
    <w:rsid w:val="00ED1161"/>
    <w:rsid w:val="00EE26E3"/>
    <w:rsid w:val="00F65B3C"/>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9F0E99"/>
    <w:rPr>
      <w:color w:val="808080"/>
    </w:rPr>
  </w:style>
  <w:style w:type="paragraph" w:customStyle="1" w:styleId="5DEB670D960545998D04293386692B56">
    <w:name w:val="5DEB670D960545998D04293386692B56"/>
    <w:rsid w:val="009F0E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7575002C5FF504EA2A1D61C559CAEC0" ma:contentTypeVersion="9" ma:contentTypeDescription="Opprett et nytt dokument." ma:contentTypeScope="" ma:versionID="276ce3d99745018194294ffa8ead45c9">
  <xsd:schema xmlns:xsd="http://www.w3.org/2001/XMLSchema" xmlns:xs="http://www.w3.org/2001/XMLSchema" xmlns:p="http://schemas.microsoft.com/office/2006/metadata/properties" xmlns:ns2="156aeebe-3b7e-4ce7-8ed2-2cdf44b173e7" xmlns:ns3="18a95495-ab3a-4f33-bd73-095ebdc440dd" targetNamespace="http://schemas.microsoft.com/office/2006/metadata/properties" ma:root="true" ma:fieldsID="9065a904b18ee21fabb920e5cd5945cf" ns2:_="" ns3:_="">
    <xsd:import namespace="156aeebe-3b7e-4ce7-8ed2-2cdf44b173e7"/>
    <xsd:import namespace="18a95495-ab3a-4f33-bd73-095ebdc440dd"/>
    <xsd:element name="properties">
      <xsd:complexType>
        <xsd:sequence>
          <xsd:element name="documentManagement">
            <xsd:complexType>
              <xsd:all>
                <xsd:element ref="ns2:MediaServiceMetadata" minOccurs="0"/>
                <xsd:element ref="ns2:MediaServiceFastMetadata" minOccurs="0"/>
                <xsd:element ref="ns2:Bilde"/>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6aeebe-3b7e-4ce7-8ed2-2cdf44b173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Bilde" ma:index="10" ma:displayName="Bilde" ma:format="Image" ma:internalName="Bilde">
      <xsd:complexType>
        <xsd:complexContent>
          <xsd:extension base="dms:URL">
            <xsd:sequence>
              <xsd:element name="Url" type="dms:ValidUrl"/>
              <xsd:element name="Description" type="xsd:string"/>
            </xsd:sequence>
          </xsd:extension>
        </xsd:complexContent>
      </xsd:complex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a95495-ab3a-4f33-bd73-095ebdc440dd"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Bilde xmlns="156aeebe-3b7e-4ce7-8ed2-2cdf44b173e7">
      <Url/>
      <Description/>
    </Bilde>
  </documentManagement>
</p:properties>
</file>

<file path=customXml/itemProps1.xml><?xml version="1.0" encoding="utf-8"?>
<ds:datastoreItem xmlns:ds="http://schemas.openxmlformats.org/officeDocument/2006/customXml" ds:itemID="{DE05F9F2-418D-46BE-ABA1-7AB7B6F06647}">
  <ds:schemaRefs>
    <ds:schemaRef ds:uri="http://schemas.microsoft.com/sharepoint/v3/contenttype/forms"/>
  </ds:schemaRefs>
</ds:datastoreItem>
</file>

<file path=customXml/itemProps2.xml><?xml version="1.0" encoding="utf-8"?>
<ds:datastoreItem xmlns:ds="http://schemas.openxmlformats.org/officeDocument/2006/customXml" ds:itemID="{8873A5A2-0279-4A1A-A074-E9F64837C0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6aeebe-3b7e-4ce7-8ed2-2cdf44b173e7"/>
    <ds:schemaRef ds:uri="18a95495-ab3a-4f33-bd73-095ebdc440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C9788F-4B49-44A6-A293-4F9C80E21669}">
  <ds:schemaRefs>
    <ds:schemaRef ds:uri="http://schemas.openxmlformats.org/officeDocument/2006/bibliography"/>
  </ds:schemaRefs>
</ds:datastoreItem>
</file>

<file path=customXml/itemProps4.xml><?xml version="1.0" encoding="utf-8"?>
<ds:datastoreItem xmlns:ds="http://schemas.openxmlformats.org/officeDocument/2006/customXml" ds:itemID="{457F418D-7605-4F34-8AB3-C746EF8A2D5A}">
  <ds:schemaRefs>
    <ds:schemaRef ds:uri="http://schemas.microsoft.com/office/2006/metadata/properties"/>
    <ds:schemaRef ds:uri="http://schemas.microsoft.com/office/infopath/2007/PartnerControls"/>
    <ds:schemaRef ds:uri="156aeebe-3b7e-4ce7-8ed2-2cdf44b173e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1890</Words>
  <Characters>10017</Characters>
  <Application>Microsoft Office Word</Application>
  <DocSecurity>0</DocSecurity>
  <Lines>83</Lines>
  <Paragraphs>23</Paragraphs>
  <ScaleCrop>false</ScaleCrop>
  <Company>Sør-Trøndelag Fylkeskommune</Company>
  <LinksUpToDate>false</LinksUpToDate>
  <CharactersWithSpaces>11884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Pütz</dc:creator>
  <cp:keywords/>
  <dc:description/>
  <cp:lastModifiedBy>Solveig Brandal</cp:lastModifiedBy>
  <cp:revision>2</cp:revision>
  <cp:lastPrinted>2024-05-07T13:05:00Z</cp:lastPrinted>
  <dcterms:created xsi:type="dcterms:W3CDTF">2024-06-20T08:02:00Z</dcterms:created>
  <dcterms:modified xsi:type="dcterms:W3CDTF">2024-06-20T08:02:00Z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0x01010087575002C5FF504EA2A1D61C559CAEC0</vt:lpwstr>
  </property>
</Properties>
</file>