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D7D0" w14:textId="2DD80A53" w:rsidR="0091023E" w:rsidRDefault="0091023E">
      <w:pPr>
        <w:spacing w:after="0"/>
      </w:pPr>
    </w:p>
    <w:tbl>
      <w:tblPr>
        <w:tblStyle w:val="TableGrid"/>
        <w:tblW w:w="9064" w:type="dxa"/>
        <w:tblInd w:w="5" w:type="dxa"/>
        <w:tblCellMar>
          <w:top w:w="1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3687"/>
        <w:gridCol w:w="3020"/>
      </w:tblGrid>
      <w:tr w:rsidR="0091023E" w14:paraId="7AFA4796" w14:textId="77777777">
        <w:trPr>
          <w:trHeight w:val="132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1E74" w14:textId="77777777" w:rsidR="0091023E" w:rsidRDefault="003843E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Strinda vgs </w:t>
            </w:r>
          </w:p>
        </w:tc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2474" w14:textId="77777777" w:rsidR="0091023E" w:rsidRDefault="003843E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Handlingsplan mot mobbing og seksuell trakassering </w:t>
            </w:r>
          </w:p>
        </w:tc>
      </w:tr>
      <w:tr w:rsidR="0091023E" w14:paraId="42211323" w14:textId="77777777">
        <w:trPr>
          <w:trHeight w:val="136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056" w14:textId="77777777" w:rsidR="0091023E" w:rsidRDefault="003843EB">
            <w:pPr>
              <w:spacing w:after="16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Tema: </w:t>
            </w:r>
          </w:p>
          <w:p w14:paraId="05E05459" w14:textId="77777777" w:rsidR="0091023E" w:rsidRDefault="003843E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Læringsmiljøet og læringsprossessen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8C9D" w14:textId="77777777" w:rsidR="0091023E" w:rsidRDefault="003843EB">
            <w:pPr>
              <w:spacing w:after="16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Dok.type </w:t>
            </w:r>
          </w:p>
          <w:p w14:paraId="37EF11F1" w14:textId="77777777" w:rsidR="0091023E" w:rsidRDefault="003843EB">
            <w:pPr>
              <w:spacing w:after="16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Prosedyre  </w:t>
            </w:r>
          </w:p>
          <w:p w14:paraId="69901926" w14:textId="77777777" w:rsidR="0091023E" w:rsidRDefault="003843E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Dato: 30.08.2017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B566" w14:textId="77777777" w:rsidR="0091023E" w:rsidRDefault="003843EB">
            <w:pPr>
              <w:spacing w:after="1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Godkjenner: </w:t>
            </w:r>
          </w:p>
          <w:p w14:paraId="2038E7CB" w14:textId="77777777" w:rsidR="0091023E" w:rsidRDefault="003843E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Ola Skevik og Betty Rabben </w:t>
            </w:r>
          </w:p>
        </w:tc>
      </w:tr>
    </w:tbl>
    <w:p w14:paraId="09E80EFE" w14:textId="77777777" w:rsidR="0091023E" w:rsidRDefault="003843EB">
      <w:pPr>
        <w:spacing w:after="2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93E19E" w14:textId="77777777" w:rsidR="0091023E" w:rsidRDefault="003843EB">
      <w:pPr>
        <w:spacing w:after="76"/>
      </w:pPr>
      <w:r>
        <w:rPr>
          <w:b/>
          <w:sz w:val="28"/>
        </w:rPr>
        <w:t xml:space="preserve">Strinda vgs. skal sørge for at elevene har det trygt og godt på skolen. </w:t>
      </w:r>
    </w:p>
    <w:p w14:paraId="12433ED9" w14:textId="77777777" w:rsidR="0091023E" w:rsidRDefault="003843EB">
      <w:pPr>
        <w:spacing w:after="213" w:line="250" w:lineRule="auto"/>
        <w:ind w:left="10" w:hanging="10"/>
      </w:pPr>
      <w:r>
        <w:rPr>
          <w:sz w:val="20"/>
        </w:rPr>
        <w:t xml:space="preserve">Hvis en voksen vet om eller tror at en elev blir mobbet, plaget eller på andre måter ikke har det bra skal hun eller han alltid: </w:t>
      </w:r>
    </w:p>
    <w:p w14:paraId="38CEB325" w14:textId="77777777" w:rsidR="0091023E" w:rsidRDefault="003843EB">
      <w:pPr>
        <w:numPr>
          <w:ilvl w:val="0"/>
          <w:numId w:val="1"/>
        </w:numPr>
        <w:spacing w:after="180"/>
        <w:ind w:hanging="360"/>
      </w:pPr>
      <w:r>
        <w:rPr>
          <w:b/>
          <w:sz w:val="20"/>
        </w:rPr>
        <w:t xml:space="preserve">Gripe inn </w:t>
      </w:r>
    </w:p>
    <w:p w14:paraId="6CBB61A3" w14:textId="77777777" w:rsidR="0091023E" w:rsidRDefault="003843EB">
      <w:pPr>
        <w:numPr>
          <w:ilvl w:val="0"/>
          <w:numId w:val="1"/>
        </w:numPr>
        <w:spacing w:after="180"/>
        <w:ind w:hanging="360"/>
      </w:pPr>
      <w:r>
        <w:rPr>
          <w:b/>
          <w:sz w:val="20"/>
        </w:rPr>
        <w:t xml:space="preserve">Si fra til nærmeste overordnet </w:t>
      </w:r>
    </w:p>
    <w:p w14:paraId="6B9DAA31" w14:textId="77777777" w:rsidR="0091023E" w:rsidRDefault="003843EB">
      <w:pPr>
        <w:numPr>
          <w:ilvl w:val="0"/>
          <w:numId w:val="1"/>
        </w:numPr>
        <w:spacing w:after="180"/>
        <w:ind w:hanging="360"/>
      </w:pPr>
      <w:r>
        <w:rPr>
          <w:b/>
          <w:sz w:val="20"/>
        </w:rPr>
        <w:t xml:space="preserve">Undersøke hva som har skjedd </w:t>
      </w:r>
    </w:p>
    <w:p w14:paraId="1A96FCEF" w14:textId="77777777" w:rsidR="0091023E" w:rsidRDefault="003843EB">
      <w:pPr>
        <w:numPr>
          <w:ilvl w:val="0"/>
          <w:numId w:val="1"/>
        </w:numPr>
        <w:spacing w:after="139"/>
        <w:ind w:hanging="360"/>
      </w:pPr>
      <w:r>
        <w:rPr>
          <w:b/>
          <w:sz w:val="20"/>
        </w:rPr>
        <w:t xml:space="preserve">Skolen skal lage en aktivitetsplan for hendelsen </w:t>
      </w:r>
    </w:p>
    <w:p w14:paraId="2D721C4A" w14:textId="77777777" w:rsidR="0091023E" w:rsidRDefault="003843EB">
      <w:pPr>
        <w:spacing w:after="162"/>
      </w:pPr>
      <w:r>
        <w:rPr>
          <w:b/>
          <w:sz w:val="20"/>
        </w:rPr>
        <w:t xml:space="preserve"> </w:t>
      </w:r>
    </w:p>
    <w:p w14:paraId="0DB416F5" w14:textId="77777777" w:rsidR="0091023E" w:rsidRDefault="003843EB">
      <w:pPr>
        <w:spacing w:after="180"/>
        <w:ind w:left="10" w:hanging="10"/>
      </w:pPr>
      <w:r>
        <w:rPr>
          <w:b/>
          <w:sz w:val="20"/>
        </w:rPr>
        <w:t xml:space="preserve">For å hindre at mobbing oppstår, gjennomfører vi følgende tiltak: </w:t>
      </w:r>
    </w:p>
    <w:p w14:paraId="50E160D6" w14:textId="77777777" w:rsidR="0091023E" w:rsidRDefault="003843EB">
      <w:pPr>
        <w:numPr>
          <w:ilvl w:val="0"/>
          <w:numId w:val="1"/>
        </w:numPr>
        <w:spacing w:after="187" w:line="250" w:lineRule="auto"/>
        <w:ind w:hanging="360"/>
      </w:pPr>
      <w:r>
        <w:rPr>
          <w:sz w:val="20"/>
        </w:rPr>
        <w:t>Møte med alle elever de første skoleukene.</w:t>
      </w:r>
      <w:r>
        <w:rPr>
          <w:b/>
          <w:sz w:val="20"/>
        </w:rPr>
        <w:t xml:space="preserve"> </w:t>
      </w:r>
    </w:p>
    <w:p w14:paraId="714CD58B" w14:textId="77777777" w:rsidR="0091023E" w:rsidRDefault="003843EB">
      <w:pPr>
        <w:numPr>
          <w:ilvl w:val="0"/>
          <w:numId w:val="1"/>
        </w:numPr>
        <w:spacing w:after="213" w:line="250" w:lineRule="auto"/>
        <w:ind w:hanging="360"/>
      </w:pPr>
      <w:r>
        <w:rPr>
          <w:sz w:val="20"/>
        </w:rPr>
        <w:t xml:space="preserve">Foresatte informeres om plan mot mobbing og seksuell trakassering på foreldremøter, mail og sosiale medier. </w:t>
      </w:r>
      <w:r>
        <w:rPr>
          <w:b/>
          <w:sz w:val="20"/>
        </w:rPr>
        <w:t xml:space="preserve"> </w:t>
      </w:r>
    </w:p>
    <w:p w14:paraId="2BA9339A" w14:textId="77777777" w:rsidR="0091023E" w:rsidRDefault="003843EB">
      <w:pPr>
        <w:numPr>
          <w:ilvl w:val="0"/>
          <w:numId w:val="1"/>
        </w:numPr>
        <w:spacing w:after="213" w:line="250" w:lineRule="auto"/>
        <w:ind w:hanging="360"/>
      </w:pPr>
      <w:r>
        <w:rPr>
          <w:sz w:val="20"/>
        </w:rPr>
        <w:t>Møte med alle tillitselever skal avholdes tidlig i skoleåret for å gjennomgå plan mot mobbing og seksuell trakassering. Tillitselevene ser etter at alle i klassen opplever et godt og trygt skolemiljø.</w:t>
      </w:r>
      <w:r>
        <w:rPr>
          <w:b/>
          <w:sz w:val="20"/>
        </w:rPr>
        <w:t xml:space="preserve"> </w:t>
      </w:r>
    </w:p>
    <w:p w14:paraId="152D6966" w14:textId="77777777" w:rsidR="0091023E" w:rsidRDefault="003843EB">
      <w:pPr>
        <w:numPr>
          <w:ilvl w:val="0"/>
          <w:numId w:val="1"/>
        </w:numPr>
        <w:spacing w:after="187" w:line="250" w:lineRule="auto"/>
        <w:ind w:hanging="360"/>
      </w:pPr>
      <w:r>
        <w:rPr>
          <w:sz w:val="20"/>
        </w:rPr>
        <w:t>Markeringer i løpet av psykiskhelse/folkehelse uka.</w:t>
      </w:r>
      <w:r>
        <w:rPr>
          <w:b/>
          <w:sz w:val="20"/>
        </w:rPr>
        <w:t xml:space="preserve"> </w:t>
      </w:r>
    </w:p>
    <w:p w14:paraId="0A31285A" w14:textId="77777777" w:rsidR="0091023E" w:rsidRDefault="003843EB">
      <w:pPr>
        <w:numPr>
          <w:ilvl w:val="0"/>
          <w:numId w:val="1"/>
        </w:numPr>
        <w:spacing w:after="159" w:line="250" w:lineRule="auto"/>
        <w:ind w:hanging="360"/>
      </w:pPr>
      <w:r>
        <w:rPr>
          <w:sz w:val="20"/>
        </w:rPr>
        <w:t xml:space="preserve">Viktige bakgrunnsdokumenter: </w:t>
      </w:r>
      <w:r>
        <w:rPr>
          <w:sz w:val="20"/>
        </w:rPr>
        <w:tab/>
        <w:t>§9A-Opplæringsloven</w:t>
      </w:r>
      <w:r>
        <w:rPr>
          <w:b/>
          <w:sz w:val="20"/>
        </w:rPr>
        <w:t xml:space="preserve"> </w:t>
      </w:r>
    </w:p>
    <w:p w14:paraId="1AE5C450" w14:textId="77777777" w:rsidR="0091023E" w:rsidRDefault="003843EB">
      <w:pPr>
        <w:tabs>
          <w:tab w:val="center" w:pos="360"/>
          <w:tab w:val="center" w:pos="708"/>
          <w:tab w:val="center" w:pos="1416"/>
          <w:tab w:val="center" w:pos="2125"/>
          <w:tab w:val="center" w:pos="2833"/>
          <w:tab w:val="center" w:pos="4617"/>
        </w:tabs>
        <w:spacing w:after="169" w:line="250" w:lineRule="auto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UDIR planer om skolemiljø </w:t>
      </w:r>
    </w:p>
    <w:p w14:paraId="7BA8ECB4" w14:textId="77777777" w:rsidR="0091023E" w:rsidRDefault="003843EB">
      <w:pPr>
        <w:spacing w:after="173"/>
        <w:ind w:right="597"/>
        <w:jc w:val="center"/>
      </w:pPr>
      <w:r>
        <w:rPr>
          <w:sz w:val="20"/>
        </w:rPr>
        <w:t xml:space="preserve">Nullmobbing.no </w:t>
      </w:r>
    </w:p>
    <w:p w14:paraId="1A8DA5B6" w14:textId="77777777" w:rsidR="0091023E" w:rsidRDefault="003843EB">
      <w:pPr>
        <w:tabs>
          <w:tab w:val="center" w:pos="360"/>
          <w:tab w:val="center" w:pos="708"/>
          <w:tab w:val="center" w:pos="1416"/>
          <w:tab w:val="center" w:pos="2125"/>
          <w:tab w:val="center" w:pos="2833"/>
          <w:tab w:val="center" w:pos="4598"/>
        </w:tabs>
        <w:spacing w:line="250" w:lineRule="auto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tydelig klasseromsledelse. </w:t>
      </w:r>
    </w:p>
    <w:p w14:paraId="471AF562" w14:textId="77777777" w:rsidR="0091023E" w:rsidRDefault="003843EB">
      <w:pPr>
        <w:spacing w:after="166"/>
        <w:ind w:left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0448844" w14:textId="77777777" w:rsidR="0091023E" w:rsidRDefault="003843EB">
      <w:pPr>
        <w:spacing w:after="16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2C867A" w14:textId="77777777" w:rsidR="0091023E" w:rsidRDefault="003843E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72FADD8" w14:textId="77777777" w:rsidR="0091023E" w:rsidRDefault="003843EB">
      <w:pPr>
        <w:spacing w:after="0"/>
      </w:pPr>
      <w:r>
        <w:rPr>
          <w:sz w:val="24"/>
        </w:rPr>
        <w:t xml:space="preserve"> </w:t>
      </w:r>
    </w:p>
    <w:p w14:paraId="60FC702B" w14:textId="2C4F92A8" w:rsidR="0091023E" w:rsidRDefault="003843EB" w:rsidP="00CC487F">
      <w:pPr>
        <w:tabs>
          <w:tab w:val="center" w:pos="3276"/>
          <w:tab w:val="center" w:pos="9259"/>
        </w:tabs>
        <w:spacing w:after="0"/>
      </w:pPr>
      <w:r>
        <w:tab/>
      </w:r>
    </w:p>
    <w:p w14:paraId="4F6813D0" w14:textId="77777777" w:rsidR="0091023E" w:rsidRDefault="003843EB">
      <w:pPr>
        <w:spacing w:after="0"/>
        <w:ind w:left="1092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E567EF4" w14:textId="6A02A6BD" w:rsidR="0091023E" w:rsidRDefault="003843EB" w:rsidP="00F15405">
      <w:pPr>
        <w:spacing w:after="0"/>
      </w:pPr>
      <w:r>
        <w:rPr>
          <w:sz w:val="28"/>
          <w:u w:val="single" w:color="000000"/>
        </w:rPr>
        <w:t>Alle</w:t>
      </w:r>
      <w:r>
        <w:rPr>
          <w:sz w:val="28"/>
        </w:rPr>
        <w:t xml:space="preserve"> er ansvarlig for å følge med, gripe inn og varsle om mobbing/seksuell trakassering. </w:t>
      </w:r>
    </w:p>
    <w:p w14:paraId="075159D8" w14:textId="77777777" w:rsidR="0091023E" w:rsidRDefault="003843EB">
      <w:pPr>
        <w:spacing w:after="7" w:line="250" w:lineRule="auto"/>
        <w:ind w:left="10" w:hanging="10"/>
      </w:pPr>
      <w:r>
        <w:rPr>
          <w:sz w:val="20"/>
        </w:rPr>
        <w:t xml:space="preserve">Dersom noen elever føler seg mobbet skal Strinda videregående skole følge disse rutinene: </w:t>
      </w:r>
    </w:p>
    <w:tbl>
      <w:tblPr>
        <w:tblStyle w:val="TableGrid"/>
        <w:tblW w:w="8511" w:type="dxa"/>
        <w:tblInd w:w="7" w:type="dxa"/>
        <w:tblCellMar>
          <w:top w:w="46" w:type="dxa"/>
          <w:left w:w="107" w:type="dxa"/>
          <w:bottom w:w="10" w:type="dxa"/>
          <w:right w:w="67" w:type="dxa"/>
        </w:tblCellMar>
        <w:tblLook w:val="04A0" w:firstRow="1" w:lastRow="0" w:firstColumn="1" w:lastColumn="0" w:noHBand="0" w:noVBand="1"/>
      </w:tblPr>
      <w:tblGrid>
        <w:gridCol w:w="2267"/>
        <w:gridCol w:w="1981"/>
        <w:gridCol w:w="4263"/>
      </w:tblGrid>
      <w:tr w:rsidR="0091023E" w14:paraId="671B1401" w14:textId="77777777">
        <w:trPr>
          <w:trHeight w:val="4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0690B" w14:textId="77777777" w:rsidR="0091023E" w:rsidRDefault="003843EB">
            <w:pPr>
              <w:ind w:left="1"/>
            </w:pPr>
            <w:r>
              <w:rPr>
                <w:b/>
                <w:sz w:val="24"/>
                <w:u w:val="single" w:color="000000"/>
              </w:rPr>
              <w:t>Aktivitet: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A9FF7" w14:textId="77777777" w:rsidR="0091023E" w:rsidRDefault="003843EB">
            <w:r>
              <w:rPr>
                <w:b/>
                <w:sz w:val="24"/>
                <w:u w:val="single" w:color="000000"/>
              </w:rPr>
              <w:t>Ansvarlig: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D79FD2" w14:textId="77777777" w:rsidR="0091023E" w:rsidRDefault="003843EB">
            <w:r>
              <w:rPr>
                <w:b/>
                <w:sz w:val="24"/>
                <w:u w:val="single" w:color="000000"/>
              </w:rPr>
              <w:t>Tiltak: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023E" w14:paraId="5DB4C3F6" w14:textId="77777777">
        <w:trPr>
          <w:trHeight w:val="327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469A" w14:textId="77777777" w:rsidR="0091023E" w:rsidRDefault="003843EB">
            <w:pPr>
              <w:ind w:left="1"/>
            </w:pPr>
            <w:r>
              <w:rPr>
                <w:b/>
                <w:sz w:val="20"/>
              </w:rPr>
              <w:t xml:space="preserve">Følge med, gripe inn og </w:t>
            </w:r>
          </w:p>
          <w:p w14:paraId="3B304C6D" w14:textId="77777777" w:rsidR="0091023E" w:rsidRDefault="003843EB">
            <w:pPr>
              <w:ind w:left="1"/>
            </w:pPr>
            <w:r>
              <w:rPr>
                <w:b/>
                <w:sz w:val="20"/>
              </w:rPr>
              <w:t xml:space="preserve">varsle </w:t>
            </w:r>
          </w:p>
          <w:p w14:paraId="46F0BA34" w14:textId="77777777" w:rsidR="0091023E" w:rsidRDefault="003843EB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1C24371B" w14:textId="77777777" w:rsidR="0091023E" w:rsidRDefault="003843EB">
            <w:pPr>
              <w:ind w:left="1"/>
            </w:pPr>
            <w:r>
              <w:rPr>
                <w:sz w:val="20"/>
              </w:rPr>
              <w:t xml:space="preserve">Mobbingen/seksuell trakassering dokumenteres på eget skjema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D4F6" w14:textId="77777777" w:rsidR="0091023E" w:rsidRDefault="003843EB">
            <w:r>
              <w:rPr>
                <w:sz w:val="20"/>
              </w:rPr>
              <w:t xml:space="preserve">Alle ansatte og </w:t>
            </w:r>
          </w:p>
          <w:p w14:paraId="4E90A627" w14:textId="77777777" w:rsidR="0091023E" w:rsidRDefault="003843EB">
            <w:r>
              <w:rPr>
                <w:sz w:val="20"/>
              </w:rPr>
              <w:t xml:space="preserve">medelever </w:t>
            </w:r>
          </w:p>
          <w:p w14:paraId="1E42F645" w14:textId="77777777" w:rsidR="0091023E" w:rsidRDefault="003843EB">
            <w:r>
              <w:rPr>
                <w:sz w:val="20"/>
              </w:rPr>
              <w:t xml:space="preserve"> </w:t>
            </w:r>
          </w:p>
          <w:p w14:paraId="09EE6F37" w14:textId="77777777" w:rsidR="0091023E" w:rsidRDefault="003843EB">
            <w:r>
              <w:rPr>
                <w:sz w:val="20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D42A9" w14:textId="77777777" w:rsidR="0091023E" w:rsidRDefault="003843EB">
            <w:pPr>
              <w:spacing w:after="180" w:line="242" w:lineRule="auto"/>
            </w:pPr>
            <w:r>
              <w:rPr>
                <w:sz w:val="20"/>
              </w:rPr>
              <w:t xml:space="preserve">Elever varsler tillitselev eller faglærer/kontaktlærer </w:t>
            </w:r>
          </w:p>
          <w:p w14:paraId="32631148" w14:textId="77777777" w:rsidR="0091023E" w:rsidRDefault="003843EB">
            <w:pPr>
              <w:spacing w:after="207" w:line="242" w:lineRule="auto"/>
            </w:pPr>
            <w:r>
              <w:rPr>
                <w:sz w:val="20"/>
              </w:rPr>
              <w:t xml:space="preserve">Nærmeste overordnet skal straks varsles og dokumentasjon overleveres: </w:t>
            </w:r>
          </w:p>
          <w:p w14:paraId="1D9AC05D" w14:textId="77777777" w:rsidR="0091023E" w:rsidRDefault="003843EB">
            <w:pPr>
              <w:numPr>
                <w:ilvl w:val="0"/>
                <w:numId w:val="2"/>
              </w:numPr>
              <w:spacing w:after="193"/>
              <w:ind w:hanging="360"/>
            </w:pPr>
            <w:r>
              <w:rPr>
                <w:sz w:val="20"/>
              </w:rPr>
              <w:t xml:space="preserve">Kontaktlærer  </w:t>
            </w:r>
          </w:p>
          <w:p w14:paraId="54D27505" w14:textId="77777777" w:rsidR="0091023E" w:rsidRDefault="003843EB">
            <w:pPr>
              <w:numPr>
                <w:ilvl w:val="0"/>
                <w:numId w:val="2"/>
              </w:numPr>
              <w:spacing w:after="210" w:line="242" w:lineRule="auto"/>
              <w:ind w:hanging="360"/>
            </w:pPr>
            <w:r>
              <w:rPr>
                <w:sz w:val="20"/>
              </w:rPr>
              <w:t xml:space="preserve">Trinnleder/avdelingsleder/ personalansvarlig </w:t>
            </w:r>
          </w:p>
          <w:p w14:paraId="28E0145D" w14:textId="77777777" w:rsidR="0091023E" w:rsidRDefault="003843EB">
            <w:pPr>
              <w:numPr>
                <w:ilvl w:val="0"/>
                <w:numId w:val="2"/>
              </w:numPr>
              <w:spacing w:after="150"/>
              <w:ind w:hanging="360"/>
            </w:pPr>
            <w:r>
              <w:rPr>
                <w:sz w:val="20"/>
              </w:rPr>
              <w:t xml:space="preserve">Rektor eller rektors stedfortreder </w:t>
            </w:r>
          </w:p>
          <w:p w14:paraId="3779FB91" w14:textId="77777777" w:rsidR="0091023E" w:rsidRDefault="003843E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023E" w14:paraId="0A019671" w14:textId="77777777">
        <w:trPr>
          <w:trHeight w:val="322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AFD9" w14:textId="77777777" w:rsidR="0091023E" w:rsidRDefault="003843EB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663CFEDB" w14:textId="77777777" w:rsidR="0091023E" w:rsidRDefault="003843EB">
            <w:pPr>
              <w:ind w:left="1"/>
            </w:pPr>
            <w:r>
              <w:rPr>
                <w:b/>
                <w:sz w:val="20"/>
              </w:rPr>
              <w:t xml:space="preserve">Undersøke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E78" w14:textId="77777777" w:rsidR="0091023E" w:rsidRDefault="003843EB">
            <w:pPr>
              <w:spacing w:after="170" w:line="242" w:lineRule="auto"/>
            </w:pPr>
            <w:r>
              <w:rPr>
                <w:sz w:val="20"/>
              </w:rPr>
              <w:t xml:space="preserve">Faglærer/ kontaktlærer/ </w:t>
            </w:r>
          </w:p>
          <w:p w14:paraId="15D9F58D" w14:textId="77777777" w:rsidR="0091023E" w:rsidRDefault="003843EB">
            <w:pPr>
              <w:spacing w:after="181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Trinnleder/ avdelingsleder/ personalansvarlig </w:t>
            </w:r>
          </w:p>
          <w:p w14:paraId="65ADE189" w14:textId="77777777" w:rsidR="0091023E" w:rsidRDefault="003843EB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Rektor eller rektors stedfortreder </w:t>
            </w:r>
          </w:p>
          <w:p w14:paraId="5AB23144" w14:textId="77777777" w:rsidR="0091023E" w:rsidRDefault="003843EB">
            <w:r>
              <w:rPr>
                <w:sz w:val="20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D825" w14:textId="77777777" w:rsidR="0091023E" w:rsidRDefault="003843EB">
            <w:pPr>
              <w:spacing w:after="180" w:line="242" w:lineRule="auto"/>
            </w:pPr>
            <w:r>
              <w:rPr>
                <w:sz w:val="20"/>
              </w:rPr>
              <w:t xml:space="preserve">Hvis elever selv sier ifra om at de ikke har det bra, skal skolen alltid undersøke saken nærmere. </w:t>
            </w:r>
          </w:p>
          <w:p w14:paraId="3128C022" w14:textId="77777777" w:rsidR="0091023E" w:rsidRDefault="003843EB">
            <w:pPr>
              <w:spacing w:after="181"/>
              <w:ind w:right="678"/>
            </w:pPr>
            <w:r>
              <w:rPr>
                <w:sz w:val="20"/>
              </w:rPr>
              <w:t xml:space="preserve">Plikten til å undersøke betyr at skolen skal undersøke elevens </w:t>
            </w:r>
            <w:r>
              <w:rPr>
                <w:b/>
                <w:sz w:val="20"/>
              </w:rPr>
              <w:t>opplevelse</w:t>
            </w:r>
            <w:r>
              <w:rPr>
                <w:sz w:val="20"/>
              </w:rPr>
              <w:t xml:space="preserve"> av skolemiljøet. </w:t>
            </w:r>
          </w:p>
          <w:p w14:paraId="035FB724" w14:textId="77777777" w:rsidR="0091023E" w:rsidRDefault="003843EB">
            <w:r>
              <w:rPr>
                <w:sz w:val="20"/>
              </w:rPr>
              <w:t xml:space="preserve">Foresatte informeres </w:t>
            </w:r>
          </w:p>
        </w:tc>
      </w:tr>
      <w:tr w:rsidR="0091023E" w14:paraId="5E3E7449" w14:textId="77777777">
        <w:trPr>
          <w:trHeight w:val="322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2B47" w14:textId="77777777" w:rsidR="0091023E" w:rsidRDefault="003843EB">
            <w:pPr>
              <w:ind w:left="1"/>
            </w:pPr>
            <w:r>
              <w:rPr>
                <w:sz w:val="20"/>
              </w:rPr>
              <w:lastRenderedPageBreak/>
              <w:t xml:space="preserve"> </w:t>
            </w:r>
          </w:p>
          <w:p w14:paraId="4D8A2A28" w14:textId="77777777" w:rsidR="0091023E" w:rsidRDefault="003843EB">
            <w:pPr>
              <w:ind w:left="1"/>
            </w:pPr>
            <w:r>
              <w:rPr>
                <w:b/>
                <w:sz w:val="20"/>
              </w:rPr>
              <w:t xml:space="preserve">Sette inn tiltak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1D38" w14:textId="77777777" w:rsidR="0091023E" w:rsidRDefault="003843EB">
            <w:pPr>
              <w:spacing w:after="121"/>
              <w:ind w:right="238"/>
              <w:jc w:val="both"/>
            </w:pPr>
            <w:r>
              <w:rPr>
                <w:sz w:val="20"/>
              </w:rPr>
              <w:t xml:space="preserve">Rektor eller rektors stedfortreder i samarbeid med  </w:t>
            </w:r>
          </w:p>
          <w:p w14:paraId="75EDBB44" w14:textId="77777777" w:rsidR="0091023E" w:rsidRDefault="003843EB">
            <w:pPr>
              <w:spacing w:after="173" w:line="239" w:lineRule="auto"/>
            </w:pPr>
            <w:r>
              <w:rPr>
                <w:sz w:val="20"/>
              </w:rPr>
              <w:t xml:space="preserve">Faglærer/ kontaktlærer/ </w:t>
            </w:r>
          </w:p>
          <w:p w14:paraId="3C361C4F" w14:textId="77777777" w:rsidR="0091023E" w:rsidRDefault="003843EB">
            <w:pPr>
              <w:spacing w:after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Trinnleder/ avdelingsleder/ personalansvarlig </w:t>
            </w:r>
          </w:p>
          <w:p w14:paraId="02E8DF3D" w14:textId="77777777" w:rsidR="0091023E" w:rsidRDefault="003843EB">
            <w:pPr>
              <w:spacing w:after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C8E726" w14:textId="77777777" w:rsidR="0091023E" w:rsidRDefault="003843EB">
            <w:r>
              <w:rPr>
                <w:sz w:val="20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7B4B" w14:textId="77777777" w:rsidR="0091023E" w:rsidRDefault="003843EB">
            <w:pPr>
              <w:spacing w:after="190"/>
            </w:pPr>
            <w:r>
              <w:rPr>
                <w:b/>
                <w:color w:val="303030"/>
                <w:sz w:val="20"/>
              </w:rPr>
              <w:t xml:space="preserve">Aktivitetsplan: </w:t>
            </w:r>
          </w:p>
          <w:p w14:paraId="057EB89A" w14:textId="77777777" w:rsidR="0091023E" w:rsidRDefault="003843EB">
            <w:pPr>
              <w:numPr>
                <w:ilvl w:val="0"/>
                <w:numId w:val="3"/>
              </w:numPr>
              <w:spacing w:after="193"/>
              <w:ind w:hanging="360"/>
            </w:pPr>
            <w:r>
              <w:rPr>
                <w:color w:val="303030"/>
                <w:sz w:val="20"/>
              </w:rPr>
              <w:t xml:space="preserve">Hvilket problem skal løses </w:t>
            </w:r>
          </w:p>
          <w:p w14:paraId="697CA2F1" w14:textId="77777777" w:rsidR="0091023E" w:rsidRDefault="003843EB">
            <w:pPr>
              <w:numPr>
                <w:ilvl w:val="0"/>
                <w:numId w:val="3"/>
              </w:numPr>
              <w:spacing w:after="193"/>
              <w:ind w:hanging="360"/>
            </w:pPr>
            <w:r>
              <w:rPr>
                <w:color w:val="303030"/>
                <w:sz w:val="20"/>
              </w:rPr>
              <w:t xml:space="preserve">Hva har skolen planlagt </w:t>
            </w:r>
          </w:p>
          <w:p w14:paraId="6D83DDD3" w14:textId="77777777" w:rsidR="0091023E" w:rsidRDefault="003843EB">
            <w:pPr>
              <w:numPr>
                <w:ilvl w:val="0"/>
                <w:numId w:val="3"/>
              </w:numPr>
              <w:spacing w:after="190"/>
              <w:ind w:hanging="360"/>
            </w:pPr>
            <w:r>
              <w:rPr>
                <w:color w:val="303030"/>
                <w:sz w:val="20"/>
              </w:rPr>
              <w:t xml:space="preserve">Når tiltaket skal gjennomføres </w:t>
            </w:r>
          </w:p>
          <w:p w14:paraId="76E1E587" w14:textId="77777777" w:rsidR="0091023E" w:rsidRDefault="003843EB">
            <w:pPr>
              <w:numPr>
                <w:ilvl w:val="0"/>
                <w:numId w:val="3"/>
              </w:numPr>
              <w:spacing w:after="255"/>
              <w:ind w:hanging="360"/>
            </w:pPr>
            <w:r>
              <w:rPr>
                <w:color w:val="303030"/>
                <w:sz w:val="20"/>
              </w:rPr>
              <w:t xml:space="preserve">Hvem er ansvarlig </w:t>
            </w:r>
          </w:p>
          <w:p w14:paraId="532F723D" w14:textId="77777777" w:rsidR="0091023E" w:rsidRDefault="003843EB">
            <w:pPr>
              <w:numPr>
                <w:ilvl w:val="0"/>
                <w:numId w:val="3"/>
              </w:numPr>
              <w:ind w:hanging="360"/>
            </w:pPr>
            <w:r>
              <w:rPr>
                <w:color w:val="303030"/>
                <w:sz w:val="20"/>
              </w:rPr>
              <w:t>Evaluering av tiltakene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</w:rPr>
              <w:t xml:space="preserve"> </w:t>
            </w:r>
          </w:p>
        </w:tc>
      </w:tr>
    </w:tbl>
    <w:p w14:paraId="1D000477" w14:textId="77777777" w:rsidR="0091023E" w:rsidRDefault="003843EB">
      <w:pPr>
        <w:spacing w:after="0"/>
      </w:pPr>
      <w:r>
        <w:rPr>
          <w:sz w:val="24"/>
        </w:rPr>
        <w:t xml:space="preserve"> </w:t>
      </w:r>
    </w:p>
    <w:sectPr w:rsidR="0091023E">
      <w:headerReference w:type="default" r:id="rId8"/>
      <w:pgSz w:w="11906" w:h="16838"/>
      <w:pgMar w:top="756" w:right="1506" w:bottom="15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E689" w14:textId="77777777" w:rsidR="00815EA8" w:rsidRDefault="00815EA8" w:rsidP="00815EA8">
      <w:pPr>
        <w:spacing w:after="0" w:line="240" w:lineRule="auto"/>
      </w:pPr>
      <w:r>
        <w:separator/>
      </w:r>
    </w:p>
  </w:endnote>
  <w:endnote w:type="continuationSeparator" w:id="0">
    <w:p w14:paraId="28DD4F45" w14:textId="77777777" w:rsidR="00815EA8" w:rsidRDefault="00815EA8" w:rsidP="0081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BBC59" w14:textId="77777777" w:rsidR="00815EA8" w:rsidRDefault="00815EA8" w:rsidP="00815EA8">
      <w:pPr>
        <w:spacing w:after="0" w:line="240" w:lineRule="auto"/>
      </w:pPr>
      <w:r>
        <w:separator/>
      </w:r>
    </w:p>
  </w:footnote>
  <w:footnote w:type="continuationSeparator" w:id="0">
    <w:p w14:paraId="23E49E28" w14:textId="77777777" w:rsidR="00815EA8" w:rsidRDefault="00815EA8" w:rsidP="0081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EC95" w14:textId="7DA18FBD" w:rsidR="00815EA8" w:rsidRDefault="00815EA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29BBE" wp14:editId="2DE1DD3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646898" cy="561975"/>
          <wp:effectExtent l="0" t="0" r="0" b="0"/>
          <wp:wrapTight wrapText="bothSides">
            <wp:wrapPolygon edited="0">
              <wp:start x="0" y="0"/>
              <wp:lineTo x="0" y="20502"/>
              <wp:lineTo x="21242" y="20502"/>
              <wp:lineTo x="21242" y="0"/>
              <wp:lineTo x="0" y="0"/>
            </wp:wrapPolygon>
          </wp:wrapTight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898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BCC46" w14:textId="3ABA60B1" w:rsidR="00815EA8" w:rsidRPr="00CC487F" w:rsidRDefault="00F76B3E">
    <w:pPr>
      <w:pStyle w:val="Topptekst"/>
      <w:rPr>
        <w:sz w:val="28"/>
        <w:szCs w:val="28"/>
        <w:u w:val="single"/>
      </w:rPr>
    </w:pPr>
    <w:r w:rsidRPr="00CC487F">
      <w:t xml:space="preserve">               </w:t>
    </w:r>
    <w:r w:rsidRPr="00CC487F">
      <w:rPr>
        <w:sz w:val="28"/>
        <w:szCs w:val="28"/>
        <w:u w:val="single"/>
      </w:rPr>
      <w:t xml:space="preserve">Handlingsplan mot mobbing og seksuell trakassering  </w:t>
    </w:r>
  </w:p>
  <w:p w14:paraId="120B75CA" w14:textId="77777777" w:rsidR="00815EA8" w:rsidRDefault="00815E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2FD"/>
    <w:multiLevelType w:val="hybridMultilevel"/>
    <w:tmpl w:val="5F165CDA"/>
    <w:lvl w:ilvl="0" w:tplc="91167A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6B19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241B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610D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41C66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4E1B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CA53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2095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483E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37F64"/>
    <w:multiLevelType w:val="hybridMultilevel"/>
    <w:tmpl w:val="E5E89D8A"/>
    <w:lvl w:ilvl="0" w:tplc="5CD868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43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AE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CC9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2F6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C97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5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A86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E5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CD4BEC"/>
    <w:multiLevelType w:val="hybridMultilevel"/>
    <w:tmpl w:val="AE1E2A5A"/>
    <w:lvl w:ilvl="0" w:tplc="2DE4CBC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81D22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279F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0AD4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AA5A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69EE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2D99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43B0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4D5D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3E"/>
    <w:rsid w:val="003843EB"/>
    <w:rsid w:val="00450974"/>
    <w:rsid w:val="00615560"/>
    <w:rsid w:val="00815EA8"/>
    <w:rsid w:val="008C7BD1"/>
    <w:rsid w:val="0091023E"/>
    <w:rsid w:val="00CC487F"/>
    <w:rsid w:val="00F15405"/>
    <w:rsid w:val="00F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3C89"/>
  <w15:docId w15:val="{CA21DB71-56FC-4EFD-A36E-D0BEA3EF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1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5EA8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81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5EA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7E28-F480-4C03-A93F-C0A92C45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Andreas Skevik</dc:creator>
  <cp:keywords/>
  <cp:lastModifiedBy>Ragnar Ydse</cp:lastModifiedBy>
  <cp:revision>9</cp:revision>
  <dcterms:created xsi:type="dcterms:W3CDTF">2021-11-25T07:48:00Z</dcterms:created>
  <dcterms:modified xsi:type="dcterms:W3CDTF">2021-11-25T08:08:00Z</dcterms:modified>
</cp:coreProperties>
</file>