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5D8" w14:textId="5665EA0B" w:rsidR="00073876" w:rsidRPr="00367506" w:rsidRDefault="00E90309" w:rsidP="00073876">
      <w:pPr>
        <w:rPr>
          <w:rFonts w:asciiTheme="minorHAnsi" w:hAnsiTheme="minorHAnsi" w:cstheme="minorHAnsi"/>
          <w:sz w:val="22"/>
          <w:szCs w:val="22"/>
        </w:rPr>
      </w:pPr>
      <w:r>
        <w:rPr>
          <w:rFonts w:asciiTheme="minorHAnsi" w:hAnsiTheme="minorHAnsi" w:cstheme="minorHAnsi"/>
          <w:sz w:val="22"/>
          <w:szCs w:val="22"/>
        </w:rPr>
        <w:br/>
      </w:r>
      <w:r w:rsidR="00073876" w:rsidRPr="00367506">
        <w:rPr>
          <w:rFonts w:asciiTheme="minorHAnsi" w:hAnsiTheme="minorHAnsi" w:cstheme="minorHAnsi"/>
          <w:sz w:val="22"/>
          <w:szCs w:val="22"/>
        </w:rPr>
        <w:t>Til elever i 10. klasse, lærere og ansatte i ungdomsskolen</w:t>
      </w:r>
    </w:p>
    <w:p w14:paraId="74A46F0B" w14:textId="77777777" w:rsidR="00073876" w:rsidRPr="0042661C" w:rsidRDefault="00073876" w:rsidP="00073876">
      <w:pPr>
        <w:jc w:val="right"/>
        <w:rPr>
          <w:rFonts w:asciiTheme="minorHAnsi" w:hAnsiTheme="minorHAnsi" w:cstheme="minorHAnsi"/>
          <w:sz w:val="22"/>
          <w:szCs w:val="22"/>
        </w:rPr>
      </w:pPr>
    </w:p>
    <w:p w14:paraId="66BFFACB" w14:textId="779F64A0" w:rsidR="00073876" w:rsidRPr="0042661C" w:rsidRDefault="00073876" w:rsidP="71F4524F">
      <w:pPr>
        <w:rPr>
          <w:rFonts w:asciiTheme="minorHAnsi" w:hAnsiTheme="minorHAnsi" w:cstheme="minorBidi"/>
          <w:sz w:val="32"/>
          <w:szCs w:val="32"/>
        </w:rPr>
      </w:pPr>
      <w:r w:rsidRPr="71F4524F">
        <w:rPr>
          <w:rFonts w:asciiTheme="minorHAnsi" w:hAnsiTheme="minorHAnsi" w:cstheme="minorBidi"/>
          <w:sz w:val="32"/>
          <w:szCs w:val="32"/>
        </w:rPr>
        <w:t xml:space="preserve">Invitasjon til </w:t>
      </w:r>
      <w:r w:rsidR="00771E72">
        <w:rPr>
          <w:rFonts w:asciiTheme="minorHAnsi" w:hAnsiTheme="minorHAnsi" w:cstheme="minorBidi"/>
          <w:sz w:val="32"/>
          <w:szCs w:val="32"/>
        </w:rPr>
        <w:t xml:space="preserve">karrieredager, </w:t>
      </w:r>
      <w:r w:rsidRPr="71F4524F">
        <w:rPr>
          <w:rFonts w:asciiTheme="minorHAnsi" w:hAnsiTheme="minorHAnsi" w:cstheme="minorBidi"/>
          <w:sz w:val="32"/>
          <w:szCs w:val="32"/>
        </w:rPr>
        <w:t>hos</w:t>
      </w:r>
      <w:r w:rsidR="00F04CDA" w:rsidRPr="71F4524F">
        <w:rPr>
          <w:rFonts w:asciiTheme="minorHAnsi" w:hAnsiTheme="minorHAnsi" w:cstheme="minorBidi"/>
          <w:sz w:val="32"/>
          <w:szCs w:val="32"/>
        </w:rPr>
        <w:t xml:space="preserve">pitering i videregående skole </w:t>
      </w:r>
      <w:r>
        <w:br/>
      </w:r>
      <w:r w:rsidR="3CCC4E1B" w:rsidRPr="71F4524F">
        <w:rPr>
          <w:rFonts w:asciiTheme="minorHAnsi" w:hAnsiTheme="minorHAnsi" w:cstheme="minorBidi"/>
          <w:sz w:val="32"/>
          <w:szCs w:val="32"/>
        </w:rPr>
        <w:t>4</w:t>
      </w:r>
      <w:r w:rsidR="00C67E49" w:rsidRPr="71F4524F">
        <w:rPr>
          <w:rFonts w:asciiTheme="minorHAnsi" w:hAnsiTheme="minorHAnsi" w:cstheme="minorBidi"/>
          <w:sz w:val="32"/>
          <w:szCs w:val="32"/>
        </w:rPr>
        <w:t xml:space="preserve">. og </w:t>
      </w:r>
      <w:r w:rsidR="62786F7E" w:rsidRPr="71F4524F">
        <w:rPr>
          <w:rFonts w:asciiTheme="minorHAnsi" w:hAnsiTheme="minorHAnsi" w:cstheme="minorBidi"/>
          <w:sz w:val="32"/>
          <w:szCs w:val="32"/>
        </w:rPr>
        <w:t>5</w:t>
      </w:r>
      <w:r w:rsidR="00C67E49" w:rsidRPr="71F4524F">
        <w:rPr>
          <w:rFonts w:asciiTheme="minorHAnsi" w:hAnsiTheme="minorHAnsi" w:cstheme="minorBidi"/>
          <w:sz w:val="32"/>
          <w:szCs w:val="32"/>
        </w:rPr>
        <w:t>. november 202</w:t>
      </w:r>
      <w:r w:rsidR="3EEC9F1D" w:rsidRPr="71F4524F">
        <w:rPr>
          <w:rFonts w:asciiTheme="minorHAnsi" w:hAnsiTheme="minorHAnsi" w:cstheme="minorBidi"/>
          <w:sz w:val="32"/>
          <w:szCs w:val="32"/>
        </w:rPr>
        <w:t>5</w:t>
      </w:r>
    </w:p>
    <w:p w14:paraId="6E0519E8" w14:textId="77777777" w:rsidR="00073876" w:rsidRPr="0042661C" w:rsidRDefault="00073876" w:rsidP="00073876">
      <w:pPr>
        <w:rPr>
          <w:rFonts w:asciiTheme="minorHAnsi" w:hAnsiTheme="minorHAnsi" w:cstheme="minorHAnsi"/>
          <w:sz w:val="22"/>
          <w:szCs w:val="22"/>
        </w:rPr>
      </w:pPr>
    </w:p>
    <w:p w14:paraId="67E13FC9" w14:textId="4E488559" w:rsidR="00B76016" w:rsidRDefault="00073876" w:rsidP="71F4524F">
      <w:pPr>
        <w:rPr>
          <w:rFonts w:asciiTheme="minorHAnsi" w:eastAsiaTheme="minorEastAsia" w:hAnsiTheme="minorHAnsi" w:cstheme="minorBidi"/>
          <w:sz w:val="22"/>
          <w:szCs w:val="22"/>
        </w:rPr>
      </w:pPr>
      <w:r w:rsidRPr="71F4524F">
        <w:rPr>
          <w:rFonts w:asciiTheme="minorHAnsi" w:eastAsiaTheme="minorEastAsia" w:hAnsiTheme="minorHAnsi" w:cstheme="minorBidi"/>
          <w:sz w:val="22"/>
          <w:szCs w:val="22"/>
        </w:rPr>
        <w:t>Alle 10. klasseeleve</w:t>
      </w:r>
      <w:r w:rsidR="631C20C3" w:rsidRPr="71F4524F">
        <w:rPr>
          <w:rFonts w:asciiTheme="minorHAnsi" w:eastAsiaTheme="minorEastAsia" w:hAnsiTheme="minorHAnsi" w:cstheme="minorBidi"/>
          <w:sz w:val="22"/>
          <w:szCs w:val="22"/>
        </w:rPr>
        <w:t>r</w:t>
      </w:r>
      <w:r w:rsidRPr="71F4524F">
        <w:rPr>
          <w:rFonts w:asciiTheme="minorHAnsi" w:eastAsiaTheme="minorEastAsia" w:hAnsiTheme="minorHAnsi" w:cstheme="minorBidi"/>
          <w:sz w:val="22"/>
          <w:szCs w:val="22"/>
        </w:rPr>
        <w:t xml:space="preserve"> i </w:t>
      </w:r>
      <w:r w:rsidR="00B76016">
        <w:rPr>
          <w:rFonts w:asciiTheme="minorHAnsi" w:eastAsiaTheme="minorEastAsia" w:hAnsiTheme="minorHAnsi" w:cstheme="minorBidi"/>
          <w:sz w:val="22"/>
          <w:szCs w:val="22"/>
        </w:rPr>
        <w:t>Steinkjer</w:t>
      </w:r>
      <w:r w:rsidRPr="71F4524F">
        <w:rPr>
          <w:rFonts w:asciiTheme="minorHAnsi" w:eastAsiaTheme="minorEastAsia" w:hAnsiTheme="minorHAnsi" w:cstheme="minorBidi"/>
          <w:sz w:val="22"/>
          <w:szCs w:val="22"/>
        </w:rPr>
        <w:t xml:space="preserve">, Levanger, Inderøy og </w:t>
      </w:r>
      <w:r w:rsidR="00B76016">
        <w:rPr>
          <w:rFonts w:asciiTheme="minorHAnsi" w:eastAsiaTheme="minorEastAsia" w:hAnsiTheme="minorHAnsi" w:cstheme="minorBidi"/>
          <w:sz w:val="22"/>
          <w:szCs w:val="22"/>
        </w:rPr>
        <w:t>Verdal</w:t>
      </w:r>
      <w:r w:rsidRPr="71F4524F">
        <w:rPr>
          <w:rFonts w:asciiTheme="minorHAnsi" w:eastAsiaTheme="minorEastAsia" w:hAnsiTheme="minorHAnsi" w:cstheme="minorBidi"/>
          <w:sz w:val="22"/>
          <w:szCs w:val="22"/>
        </w:rPr>
        <w:t xml:space="preserve"> kommune</w:t>
      </w:r>
      <w:r w:rsidR="00B76016">
        <w:rPr>
          <w:rFonts w:asciiTheme="minorHAnsi" w:eastAsiaTheme="minorEastAsia" w:hAnsiTheme="minorHAnsi" w:cstheme="minorBidi"/>
          <w:sz w:val="22"/>
          <w:szCs w:val="22"/>
        </w:rPr>
        <w:t xml:space="preserve">, Innherredsregionen, </w:t>
      </w:r>
      <w:r w:rsidRPr="71F4524F">
        <w:rPr>
          <w:rFonts w:asciiTheme="minorHAnsi" w:eastAsiaTheme="minorEastAsia" w:hAnsiTheme="minorHAnsi" w:cstheme="minorBidi"/>
          <w:sz w:val="22"/>
          <w:szCs w:val="22"/>
        </w:rPr>
        <w:t>inviteres til 2 dager</w:t>
      </w:r>
      <w:r w:rsidR="00AB458B" w:rsidRPr="71F4524F">
        <w:rPr>
          <w:rFonts w:asciiTheme="minorHAnsi" w:eastAsiaTheme="minorEastAsia" w:hAnsiTheme="minorHAnsi" w:cstheme="minorBidi"/>
          <w:sz w:val="22"/>
          <w:szCs w:val="22"/>
        </w:rPr>
        <w:t xml:space="preserve"> med</w:t>
      </w:r>
      <w:r w:rsidRPr="71F4524F">
        <w:rPr>
          <w:rFonts w:asciiTheme="minorHAnsi" w:eastAsiaTheme="minorEastAsia" w:hAnsiTheme="minorHAnsi" w:cstheme="minorBidi"/>
          <w:sz w:val="22"/>
          <w:szCs w:val="22"/>
        </w:rPr>
        <w:t xml:space="preserve"> hospitering på</w:t>
      </w:r>
      <w:r w:rsidR="00B76016">
        <w:rPr>
          <w:rFonts w:asciiTheme="minorHAnsi" w:eastAsiaTheme="minorEastAsia" w:hAnsiTheme="minorHAnsi" w:cstheme="minorBidi"/>
          <w:sz w:val="22"/>
          <w:szCs w:val="22"/>
        </w:rPr>
        <w:t xml:space="preserve"> Steinkjer</w:t>
      </w:r>
      <w:r w:rsidRPr="71F4524F">
        <w:rPr>
          <w:rFonts w:asciiTheme="minorHAnsi" w:eastAsiaTheme="minorEastAsia" w:hAnsiTheme="minorHAnsi" w:cstheme="minorBidi"/>
          <w:sz w:val="22"/>
          <w:szCs w:val="22"/>
        </w:rPr>
        <w:t>, Levanger, Mære</w:t>
      </w:r>
      <w:r w:rsidR="789D3DEE" w:rsidRPr="71F4524F">
        <w:rPr>
          <w:rFonts w:asciiTheme="minorHAnsi" w:eastAsiaTheme="minorEastAsia" w:hAnsiTheme="minorHAnsi" w:cstheme="minorBidi"/>
          <w:sz w:val="22"/>
          <w:szCs w:val="22"/>
        </w:rPr>
        <w:t xml:space="preserve">, </w:t>
      </w:r>
      <w:r w:rsidRPr="71F4524F">
        <w:rPr>
          <w:rFonts w:asciiTheme="minorHAnsi" w:eastAsiaTheme="minorEastAsia" w:hAnsiTheme="minorHAnsi" w:cstheme="minorBidi"/>
          <w:sz w:val="22"/>
          <w:szCs w:val="22"/>
        </w:rPr>
        <w:t>Inderøy</w:t>
      </w:r>
      <w:r w:rsidR="1E11EF08" w:rsidRPr="71F4524F">
        <w:rPr>
          <w:rFonts w:asciiTheme="minorHAnsi" w:eastAsiaTheme="minorEastAsia" w:hAnsiTheme="minorHAnsi" w:cstheme="minorBidi"/>
          <w:sz w:val="22"/>
          <w:szCs w:val="22"/>
        </w:rPr>
        <w:t xml:space="preserve"> og </w:t>
      </w:r>
      <w:r w:rsidR="00B76016">
        <w:rPr>
          <w:rFonts w:asciiTheme="minorHAnsi" w:eastAsiaTheme="minorEastAsia" w:hAnsiTheme="minorHAnsi" w:cstheme="minorBidi"/>
          <w:sz w:val="22"/>
          <w:szCs w:val="22"/>
        </w:rPr>
        <w:t>Verdal</w:t>
      </w:r>
      <w:r w:rsidRPr="71F4524F">
        <w:rPr>
          <w:rFonts w:asciiTheme="minorHAnsi" w:eastAsiaTheme="minorEastAsia" w:hAnsiTheme="minorHAnsi" w:cstheme="minorBidi"/>
          <w:sz w:val="22"/>
          <w:szCs w:val="22"/>
        </w:rPr>
        <w:t xml:space="preserve"> videregående skole. </w:t>
      </w:r>
    </w:p>
    <w:p w14:paraId="73ACE9FC" w14:textId="76DBC353" w:rsidR="00155FE4" w:rsidRPr="0042661C" w:rsidRDefault="6630F83D" w:rsidP="71F4524F">
      <w:pPr>
        <w:rPr>
          <w:rFonts w:asciiTheme="minorHAnsi" w:eastAsiaTheme="minorEastAsia" w:hAnsiTheme="minorHAnsi" w:cstheme="minorBidi"/>
          <w:b/>
          <w:bCs/>
          <w:sz w:val="22"/>
          <w:szCs w:val="22"/>
        </w:rPr>
      </w:pPr>
      <w:r w:rsidRPr="71F4524F">
        <w:rPr>
          <w:rFonts w:asciiTheme="minorHAnsi" w:eastAsiaTheme="minorEastAsia" w:hAnsiTheme="minorHAnsi" w:cstheme="minorBidi"/>
          <w:sz w:val="22"/>
          <w:szCs w:val="22"/>
        </w:rPr>
        <w:t xml:space="preserve">Årets hospitering for 10. klasse foregår slik at alle </w:t>
      </w:r>
      <w:r w:rsidR="00155FE4" w:rsidRPr="71F4524F">
        <w:rPr>
          <w:rFonts w:asciiTheme="minorHAnsi" w:eastAsiaTheme="minorEastAsia" w:hAnsiTheme="minorHAnsi" w:cstheme="minorBidi"/>
          <w:b/>
          <w:bCs/>
          <w:sz w:val="22"/>
          <w:szCs w:val="22"/>
        </w:rPr>
        <w:t xml:space="preserve">elevene velger to utdanningsprogram som de vil besøke - en dag på det ene </w:t>
      </w:r>
      <w:r w:rsidR="00C67F56" w:rsidRPr="71F4524F">
        <w:rPr>
          <w:rFonts w:asciiTheme="minorHAnsi" w:eastAsiaTheme="minorEastAsia" w:hAnsiTheme="minorHAnsi" w:cstheme="minorBidi"/>
          <w:b/>
          <w:bCs/>
          <w:sz w:val="22"/>
          <w:szCs w:val="22"/>
        </w:rPr>
        <w:t>utdannings</w:t>
      </w:r>
      <w:r w:rsidR="00155FE4" w:rsidRPr="71F4524F">
        <w:rPr>
          <w:rFonts w:asciiTheme="minorHAnsi" w:eastAsiaTheme="minorEastAsia" w:hAnsiTheme="minorHAnsi" w:cstheme="minorBidi"/>
          <w:b/>
          <w:bCs/>
          <w:sz w:val="22"/>
          <w:szCs w:val="22"/>
        </w:rPr>
        <w:t>programmet og neste dag på det andre</w:t>
      </w:r>
      <w:r w:rsidR="00C67F56" w:rsidRPr="71F4524F">
        <w:rPr>
          <w:rFonts w:asciiTheme="minorHAnsi" w:eastAsiaTheme="minorEastAsia" w:hAnsiTheme="minorHAnsi" w:cstheme="minorBidi"/>
          <w:b/>
          <w:bCs/>
          <w:sz w:val="22"/>
          <w:szCs w:val="22"/>
        </w:rPr>
        <w:t xml:space="preserve"> utdanningsprogrammet</w:t>
      </w:r>
      <w:r w:rsidR="4A72D44C" w:rsidRPr="71F4524F">
        <w:rPr>
          <w:rFonts w:asciiTheme="minorHAnsi" w:eastAsiaTheme="minorEastAsia" w:hAnsiTheme="minorHAnsi" w:cstheme="minorBidi"/>
          <w:b/>
          <w:bCs/>
          <w:sz w:val="22"/>
          <w:szCs w:val="22"/>
        </w:rPr>
        <w:t>.</w:t>
      </w:r>
      <w:r w:rsidR="3D16D844" w:rsidRPr="71F4524F">
        <w:rPr>
          <w:rFonts w:asciiTheme="minorHAnsi" w:eastAsiaTheme="minorEastAsia" w:hAnsiTheme="minorHAnsi" w:cstheme="minorBidi"/>
          <w:b/>
          <w:bCs/>
          <w:sz w:val="22"/>
          <w:szCs w:val="22"/>
        </w:rPr>
        <w:t xml:space="preserve"> </w:t>
      </w:r>
      <w:r w:rsidR="00073876">
        <w:br/>
      </w:r>
      <w:r w:rsidR="3A14EADB" w:rsidRPr="71F4524F">
        <w:rPr>
          <w:rFonts w:asciiTheme="minorHAnsi" w:eastAsiaTheme="minorEastAsia" w:hAnsiTheme="minorHAnsi" w:cstheme="minorBidi"/>
          <w:sz w:val="22"/>
          <w:szCs w:val="22"/>
        </w:rPr>
        <w:t>Påmeldingen skjer via YOU-portalen</w:t>
      </w:r>
      <w:r w:rsidR="174A35DC" w:rsidRPr="71F4524F">
        <w:rPr>
          <w:rFonts w:asciiTheme="minorHAnsi" w:eastAsiaTheme="minorEastAsia" w:hAnsiTheme="minorHAnsi" w:cstheme="minorBidi"/>
          <w:sz w:val="22"/>
          <w:szCs w:val="22"/>
        </w:rPr>
        <w:t>.</w:t>
      </w:r>
    </w:p>
    <w:p w14:paraId="21573C0D" w14:textId="77777777" w:rsidR="009A58A1" w:rsidRDefault="009A58A1" w:rsidP="71F4524F"/>
    <w:p w14:paraId="2AA78E99" w14:textId="77777777" w:rsidR="009A58A1" w:rsidRPr="0042661C" w:rsidRDefault="009A58A1" w:rsidP="009A58A1">
      <w:pPr>
        <w:shd w:val="clear" w:color="auto" w:fill="FFFFFF"/>
        <w:rPr>
          <w:rFonts w:asciiTheme="minorHAnsi" w:eastAsiaTheme="minorEastAsia" w:hAnsiTheme="minorHAnsi" w:cstheme="minorHAnsi"/>
          <w:b/>
          <w:bCs/>
          <w:sz w:val="22"/>
          <w:szCs w:val="22"/>
        </w:rPr>
      </w:pPr>
      <w:r w:rsidRPr="0042661C">
        <w:rPr>
          <w:rFonts w:asciiTheme="minorHAnsi" w:eastAsiaTheme="minorEastAsia" w:hAnsiTheme="minorHAnsi" w:cstheme="minorHAnsi"/>
          <w:b/>
          <w:bCs/>
          <w:sz w:val="22"/>
          <w:szCs w:val="22"/>
        </w:rPr>
        <w:t>Informasjon fra Steinkjer vgs:</w:t>
      </w:r>
    </w:p>
    <w:p w14:paraId="79164F2E" w14:textId="77777777" w:rsidR="009A58A1" w:rsidRPr="009F611F" w:rsidRDefault="009A58A1" w:rsidP="009A58A1">
      <w:pPr>
        <w:rPr>
          <w:rFonts w:asciiTheme="minorHAnsi" w:hAnsiTheme="minorHAnsi" w:cstheme="minorHAnsi"/>
          <w:color w:val="242424"/>
          <w:sz w:val="22"/>
          <w:szCs w:val="22"/>
        </w:rPr>
      </w:pPr>
      <w:r w:rsidRPr="0042661C">
        <w:rPr>
          <w:rFonts w:asciiTheme="minorHAnsi" w:hAnsiTheme="minorHAnsi" w:cstheme="minorHAnsi"/>
          <w:color w:val="000000"/>
          <w:sz w:val="22"/>
          <w:szCs w:val="22"/>
        </w:rPr>
        <w:t xml:space="preserve">Oppmøte i Origo, skolens kantine, klokken 08.15. Benytt hovedinngangen. Skoledagen varer til 15.30. </w:t>
      </w:r>
      <w:r w:rsidRPr="0042661C">
        <w:rPr>
          <w:rFonts w:asciiTheme="minorHAnsi" w:hAnsiTheme="minorHAnsi" w:cstheme="minorHAnsi"/>
          <w:color w:val="242424"/>
          <w:sz w:val="22"/>
          <w:szCs w:val="22"/>
        </w:rPr>
        <w:t xml:space="preserve">Dagen </w:t>
      </w:r>
      <w:r>
        <w:rPr>
          <w:rFonts w:asciiTheme="minorHAnsi" w:hAnsiTheme="minorHAnsi" w:cstheme="minorHAnsi"/>
          <w:color w:val="242424"/>
          <w:sz w:val="22"/>
          <w:szCs w:val="22"/>
        </w:rPr>
        <w:t xml:space="preserve">ved SVGS </w:t>
      </w:r>
      <w:r w:rsidRPr="0042661C">
        <w:rPr>
          <w:rFonts w:asciiTheme="minorHAnsi" w:hAnsiTheme="minorHAnsi" w:cstheme="minorHAnsi"/>
          <w:color w:val="242424"/>
          <w:sz w:val="22"/>
          <w:szCs w:val="22"/>
        </w:rPr>
        <w:t>blir en blanding av informasjon, undervisning med praksis og teori</w:t>
      </w:r>
      <w:r>
        <w:rPr>
          <w:rFonts w:asciiTheme="minorHAnsi" w:hAnsiTheme="minorHAnsi" w:cstheme="minorHAnsi"/>
          <w:color w:val="242424"/>
          <w:sz w:val="22"/>
          <w:szCs w:val="22"/>
        </w:rPr>
        <w:t xml:space="preserve"> og for noen blir det også ei </w:t>
      </w:r>
      <w:r w:rsidRPr="0042661C">
        <w:rPr>
          <w:rFonts w:asciiTheme="minorHAnsi" w:hAnsiTheme="minorHAnsi" w:cstheme="minorHAnsi"/>
          <w:color w:val="242424"/>
          <w:sz w:val="22"/>
          <w:szCs w:val="22"/>
        </w:rPr>
        <w:t>treningsøkt</w:t>
      </w:r>
      <w:r>
        <w:rPr>
          <w:rFonts w:asciiTheme="minorHAnsi" w:hAnsiTheme="minorHAnsi" w:cstheme="minorHAnsi"/>
          <w:color w:val="242424"/>
          <w:sz w:val="22"/>
          <w:szCs w:val="22"/>
        </w:rPr>
        <w:t xml:space="preserve">. </w:t>
      </w:r>
      <w:r>
        <w:rPr>
          <w:rFonts w:asciiTheme="minorHAnsi" w:hAnsiTheme="minorHAnsi" w:cstheme="minorHAnsi"/>
          <w:color w:val="242424"/>
          <w:sz w:val="22"/>
          <w:szCs w:val="22"/>
        </w:rPr>
        <w:br/>
      </w:r>
      <w:r w:rsidRPr="0042661C">
        <w:rPr>
          <w:rFonts w:asciiTheme="minorHAnsi" w:hAnsiTheme="minorHAnsi" w:cstheme="minorHAnsi"/>
          <w:color w:val="242424"/>
          <w:sz w:val="22"/>
          <w:szCs w:val="22"/>
        </w:rPr>
        <w:t xml:space="preserve"> </w:t>
      </w:r>
      <w:r>
        <w:rPr>
          <w:rFonts w:asciiTheme="minorHAnsi" w:hAnsiTheme="minorHAnsi" w:cstheme="minorHAnsi"/>
          <w:color w:val="242424"/>
          <w:sz w:val="22"/>
          <w:szCs w:val="22"/>
        </w:rPr>
        <w:br/>
      </w:r>
      <w:r w:rsidRPr="0042661C">
        <w:rPr>
          <w:rFonts w:asciiTheme="minorHAnsi" w:hAnsiTheme="minorHAnsi" w:cstheme="minorHAnsi"/>
          <w:color w:val="242424"/>
          <w:sz w:val="22"/>
          <w:szCs w:val="22"/>
        </w:rPr>
        <w:t>Utstyrsbehov for dagene:</w:t>
      </w:r>
    </w:p>
    <w:p w14:paraId="67E8A27A" w14:textId="77777777" w:rsidR="009A58A1" w:rsidRPr="0042661C" w:rsidRDefault="009A58A1" w:rsidP="009A58A1">
      <w:pPr>
        <w:pStyle w:val="xmsonormal"/>
        <w:shd w:val="clear" w:color="auto" w:fill="FFFFFF"/>
        <w:rPr>
          <w:rFonts w:asciiTheme="minorHAnsi" w:hAnsiTheme="minorHAnsi" w:cstheme="minorHAnsi"/>
          <w:i/>
          <w:iCs/>
          <w:color w:val="242424"/>
        </w:rPr>
      </w:pPr>
      <w:r w:rsidRPr="0042661C">
        <w:rPr>
          <w:rFonts w:asciiTheme="minorHAnsi" w:hAnsiTheme="minorHAnsi" w:cstheme="minorHAnsi"/>
          <w:i/>
          <w:iCs/>
          <w:color w:val="242424"/>
        </w:rPr>
        <w:t xml:space="preserve">Fotball – trening innendørs i </w:t>
      </w:r>
      <w:proofErr w:type="spellStart"/>
      <w:r w:rsidRPr="0042661C">
        <w:rPr>
          <w:rFonts w:asciiTheme="minorHAnsi" w:hAnsiTheme="minorHAnsi" w:cstheme="minorHAnsi"/>
          <w:i/>
          <w:iCs/>
          <w:color w:val="242424"/>
        </w:rPr>
        <w:t>Salmarhallen</w:t>
      </w:r>
      <w:proofErr w:type="spellEnd"/>
    </w:p>
    <w:p w14:paraId="62AE0B71" w14:textId="77777777" w:rsidR="009A58A1" w:rsidRPr="0042661C" w:rsidRDefault="009A58A1" w:rsidP="009A58A1">
      <w:pPr>
        <w:pStyle w:val="xmsonormal"/>
        <w:shd w:val="clear" w:color="auto" w:fill="FFFFFF"/>
        <w:rPr>
          <w:rFonts w:asciiTheme="minorHAnsi" w:hAnsiTheme="minorHAnsi" w:cstheme="minorHAnsi"/>
          <w:i/>
          <w:iCs/>
          <w:color w:val="242424"/>
        </w:rPr>
      </w:pPr>
      <w:r w:rsidRPr="0042661C">
        <w:rPr>
          <w:rFonts w:asciiTheme="minorHAnsi" w:hAnsiTheme="minorHAnsi" w:cstheme="minorHAnsi"/>
          <w:i/>
          <w:iCs/>
          <w:color w:val="242424"/>
        </w:rPr>
        <w:t>Friidrett – utstyr for trening innendørs og utendørs</w:t>
      </w:r>
    </w:p>
    <w:p w14:paraId="49F9E82F" w14:textId="77777777" w:rsidR="009A58A1" w:rsidRPr="0042661C" w:rsidRDefault="009A58A1" w:rsidP="009A58A1">
      <w:pPr>
        <w:pStyle w:val="xmsonormal"/>
        <w:shd w:val="clear" w:color="auto" w:fill="FFFFFF"/>
        <w:rPr>
          <w:rFonts w:asciiTheme="minorHAnsi" w:hAnsiTheme="minorHAnsi" w:cstheme="minorHAnsi"/>
          <w:i/>
          <w:iCs/>
          <w:color w:val="242424"/>
        </w:rPr>
      </w:pPr>
      <w:r w:rsidRPr="0042661C">
        <w:rPr>
          <w:rFonts w:asciiTheme="minorHAnsi" w:hAnsiTheme="minorHAnsi" w:cstheme="minorHAnsi"/>
          <w:i/>
          <w:iCs/>
          <w:color w:val="242424"/>
        </w:rPr>
        <w:t>Håndball – trening innendørs</w:t>
      </w:r>
    </w:p>
    <w:p w14:paraId="134D2FC3" w14:textId="77777777" w:rsidR="009A58A1" w:rsidRPr="0042661C" w:rsidRDefault="009A58A1" w:rsidP="009A58A1">
      <w:pPr>
        <w:pStyle w:val="xmsonormal"/>
        <w:shd w:val="clear" w:color="auto" w:fill="FFFFFF"/>
        <w:rPr>
          <w:rFonts w:asciiTheme="minorHAnsi" w:hAnsiTheme="minorHAnsi" w:cstheme="minorHAnsi"/>
          <w:i/>
          <w:iCs/>
          <w:color w:val="242424"/>
        </w:rPr>
      </w:pPr>
      <w:r w:rsidRPr="0042661C">
        <w:rPr>
          <w:rFonts w:asciiTheme="minorHAnsi" w:hAnsiTheme="minorHAnsi" w:cstheme="minorHAnsi"/>
          <w:i/>
          <w:iCs/>
          <w:color w:val="242424"/>
        </w:rPr>
        <w:t>Langrenn og skiskyting – joggesko og utstyr rulleski skøyting + våpen for skiskytterne.</w:t>
      </w:r>
    </w:p>
    <w:p w14:paraId="132E19C5" w14:textId="77777777" w:rsidR="009A58A1" w:rsidRPr="0042661C" w:rsidRDefault="009A58A1" w:rsidP="009A58A1">
      <w:pPr>
        <w:pStyle w:val="xmsonormal"/>
        <w:shd w:val="clear" w:color="auto" w:fill="FFFFFF"/>
        <w:rPr>
          <w:rFonts w:asciiTheme="minorHAnsi" w:hAnsiTheme="minorHAnsi" w:cstheme="minorHAnsi"/>
          <w:i/>
          <w:iCs/>
          <w:color w:val="242424"/>
        </w:rPr>
      </w:pPr>
      <w:r w:rsidRPr="0042661C">
        <w:rPr>
          <w:rFonts w:asciiTheme="minorHAnsi" w:hAnsiTheme="minorHAnsi" w:cstheme="minorHAnsi"/>
          <w:i/>
          <w:iCs/>
          <w:color w:val="242424"/>
        </w:rPr>
        <w:t>Breddeidrett – trening innendørs</w:t>
      </w:r>
    </w:p>
    <w:p w14:paraId="6A9F4A71" w14:textId="77777777" w:rsidR="009A58A1" w:rsidRPr="0042661C" w:rsidRDefault="009A58A1" w:rsidP="009A58A1">
      <w:pPr>
        <w:pStyle w:val="contentpasted1"/>
        <w:shd w:val="clear" w:color="auto" w:fill="FFFFFF"/>
        <w:rPr>
          <w:rFonts w:asciiTheme="minorHAnsi" w:hAnsiTheme="minorHAnsi" w:cstheme="minorHAnsi"/>
          <w:i/>
          <w:iCs/>
          <w:color w:val="242424"/>
        </w:rPr>
      </w:pPr>
      <w:r w:rsidRPr="0042661C">
        <w:rPr>
          <w:rStyle w:val="contentpasted11"/>
          <w:rFonts w:asciiTheme="minorHAnsi" w:hAnsiTheme="minorHAnsi" w:cstheme="minorHAnsi"/>
          <w:i/>
          <w:iCs/>
          <w:color w:val="242424"/>
        </w:rPr>
        <w:t>BA: </w:t>
      </w:r>
      <w:r w:rsidRPr="0042661C">
        <w:rPr>
          <w:rFonts w:asciiTheme="minorHAnsi" w:hAnsiTheme="minorHAnsi" w:cstheme="minorHAnsi"/>
          <w:i/>
          <w:iCs/>
          <w:color w:val="242424"/>
        </w:rPr>
        <w:t>For</w:t>
      </w:r>
      <w:r w:rsidRPr="0042661C">
        <w:rPr>
          <w:rStyle w:val="contentpasted11"/>
          <w:rFonts w:asciiTheme="minorHAnsi" w:hAnsiTheme="minorHAnsi" w:cstheme="minorHAnsi"/>
          <w:i/>
          <w:iCs/>
          <w:color w:val="242424"/>
        </w:rPr>
        <w:t> elever som velger BA er det nødvendig med arbeidstøy og vernesko. Ta med arbeidstøy og vernesko om du har dette selv.  Du får låne om du ikke har.</w:t>
      </w:r>
    </w:p>
    <w:p w14:paraId="7BF7D3DF" w14:textId="77777777" w:rsidR="009A58A1" w:rsidRDefault="009A58A1" w:rsidP="009A58A1">
      <w:pPr>
        <w:pStyle w:val="NormalWeb"/>
        <w:shd w:val="clear" w:color="auto" w:fill="FFFFFF"/>
        <w:rPr>
          <w:rStyle w:val="contentpasted11"/>
          <w:rFonts w:asciiTheme="minorHAnsi" w:hAnsiTheme="minorHAnsi" w:cstheme="minorHAnsi"/>
          <w:i/>
          <w:iCs/>
          <w:color w:val="242424"/>
        </w:rPr>
      </w:pPr>
      <w:r w:rsidRPr="0042661C">
        <w:rPr>
          <w:rStyle w:val="contentpasted11"/>
          <w:rFonts w:asciiTheme="minorHAnsi" w:hAnsiTheme="minorHAnsi" w:cstheme="minorHAnsi"/>
          <w:i/>
          <w:iCs/>
          <w:color w:val="242424"/>
        </w:rPr>
        <w:t>RM: Ta med hvit t-skjorte og forstykke (forkle) om du har.</w:t>
      </w:r>
    </w:p>
    <w:p w14:paraId="6D8817C2" w14:textId="77777777" w:rsidR="009A58A1" w:rsidRPr="0042661C" w:rsidRDefault="009A58A1" w:rsidP="009A58A1">
      <w:pPr>
        <w:pStyle w:val="NormalWeb"/>
        <w:shd w:val="clear" w:color="auto" w:fill="FFFFFF"/>
        <w:rPr>
          <w:rFonts w:asciiTheme="minorHAnsi" w:hAnsiTheme="minorHAnsi" w:cstheme="minorHAnsi"/>
          <w:i/>
          <w:iCs/>
          <w:color w:val="242424"/>
        </w:rPr>
      </w:pPr>
    </w:p>
    <w:p w14:paraId="19045029" w14:textId="77777777" w:rsidR="009A58A1" w:rsidRPr="0042661C" w:rsidRDefault="009A58A1" w:rsidP="009A58A1">
      <w:pPr>
        <w:rPr>
          <w:rFonts w:asciiTheme="minorHAnsi" w:hAnsiTheme="minorHAnsi" w:cstheme="minorHAnsi"/>
          <w:color w:val="000000"/>
          <w:sz w:val="22"/>
          <w:szCs w:val="22"/>
        </w:rPr>
      </w:pPr>
      <w:r w:rsidRPr="0042661C">
        <w:rPr>
          <w:rFonts w:asciiTheme="minorHAnsi" w:hAnsiTheme="minorHAnsi" w:cstheme="minorHAnsi"/>
          <w:color w:val="242424"/>
          <w:sz w:val="22"/>
          <w:szCs w:val="22"/>
        </w:rPr>
        <w:t>På de andre yrkesfaglige utdanningsprogram vil elevene få låne klær, utstyr og sko der det er nødvendig.</w:t>
      </w:r>
    </w:p>
    <w:p w14:paraId="5583F0E9" w14:textId="77777777" w:rsidR="009A58A1" w:rsidRPr="0042661C" w:rsidRDefault="009A58A1" w:rsidP="009A58A1">
      <w:pPr>
        <w:rPr>
          <w:rFonts w:asciiTheme="minorHAnsi" w:eastAsiaTheme="minorEastAsia" w:hAnsiTheme="minorHAnsi" w:cstheme="minorHAnsi"/>
          <w:sz w:val="22"/>
          <w:szCs w:val="22"/>
        </w:rPr>
      </w:pPr>
    </w:p>
    <w:p w14:paraId="5911E56A" w14:textId="43800547" w:rsidR="00E90309" w:rsidRPr="0042661C" w:rsidRDefault="0042661C" w:rsidP="71F4524F">
      <w:pPr>
        <w:rPr>
          <w:rFonts w:asciiTheme="minorHAnsi" w:eastAsiaTheme="minorEastAsia" w:hAnsiTheme="minorHAnsi" w:cstheme="minorBidi"/>
          <w:b/>
          <w:bCs/>
          <w:sz w:val="22"/>
          <w:szCs w:val="22"/>
        </w:rPr>
      </w:pPr>
      <w:r>
        <w:br/>
      </w:r>
      <w:r w:rsidR="00E90309" w:rsidRPr="71F4524F">
        <w:rPr>
          <w:rFonts w:asciiTheme="minorHAnsi" w:eastAsiaTheme="minorEastAsia" w:hAnsiTheme="minorHAnsi" w:cstheme="minorBidi"/>
          <w:b/>
          <w:bCs/>
          <w:sz w:val="22"/>
          <w:szCs w:val="22"/>
        </w:rPr>
        <w:t>Informasjon fra Levanger vgs:</w:t>
      </w:r>
    </w:p>
    <w:p w14:paraId="48AB4289" w14:textId="77777777" w:rsidR="009D7E2B" w:rsidRDefault="00E90309" w:rsidP="71F4524F">
      <w:pPr>
        <w:shd w:val="clear" w:color="auto" w:fill="FFFFFF" w:themeFill="background1"/>
        <w:rPr>
          <w:rFonts w:asciiTheme="minorHAnsi" w:hAnsiTheme="minorHAnsi" w:cstheme="minorHAnsi"/>
          <w:b/>
          <w:bCs/>
          <w:color w:val="242424"/>
          <w:sz w:val="22"/>
          <w:szCs w:val="22"/>
          <w:bdr w:val="none" w:sz="0" w:space="0" w:color="auto" w:frame="1"/>
        </w:rPr>
      </w:pPr>
      <w:r w:rsidRPr="71F4524F">
        <w:rPr>
          <w:rFonts w:asciiTheme="minorHAnsi" w:eastAsiaTheme="minorEastAsia" w:hAnsiTheme="minorHAnsi" w:cstheme="minorBidi"/>
          <w:sz w:val="22"/>
          <w:szCs w:val="22"/>
        </w:rPr>
        <w:t xml:space="preserve">Skoledagen på Levanger vgs. starter kl. 08.05 og avsluttes kl. 15.20. Elevene møter opp i kantina og vil bli fulgt til sitt utdanningsprogram. Levanger kommune v/ungdomsskolene setter opp skoleskyss til de elevene som er avhengig av dette. Elever som velger yrkesfaglige utdanningsprogram der det er nødvendig med arbeidstøy og vernesko vil få låne dette på skolen. </w:t>
      </w:r>
      <w:r w:rsidRPr="71F4524F">
        <w:rPr>
          <w:rFonts w:asciiTheme="minorHAnsi" w:eastAsiaTheme="minorEastAsia" w:hAnsiTheme="minorHAnsi" w:cstheme="minorBidi"/>
          <w:i/>
          <w:iCs/>
          <w:sz w:val="22"/>
          <w:szCs w:val="22"/>
        </w:rPr>
        <w:t xml:space="preserve">Elever på studiespesialisering som ønsker toppidrett (fotball, håndball etc.) må ta med eget kroppsøvingstøy. </w:t>
      </w:r>
      <w:r w:rsidR="478137E7" w:rsidRPr="71F4524F">
        <w:rPr>
          <w:rFonts w:asciiTheme="minorHAnsi" w:eastAsiaTheme="minorEastAsia" w:hAnsiTheme="minorHAnsi" w:cstheme="minorBidi"/>
          <w:i/>
          <w:iCs/>
          <w:sz w:val="22"/>
          <w:szCs w:val="22"/>
        </w:rPr>
        <w:t xml:space="preserve">Toppidrett kan velges kun onsdag 5 november. </w:t>
      </w:r>
      <w:r w:rsidRPr="71F4524F">
        <w:rPr>
          <w:rFonts w:asciiTheme="minorHAnsi" w:eastAsiaTheme="minorEastAsia" w:hAnsiTheme="minorHAnsi" w:cstheme="minorBidi"/>
          <w:i/>
          <w:iCs/>
          <w:sz w:val="22"/>
          <w:szCs w:val="22"/>
        </w:rPr>
        <w:t>Elever på Restaurant- og matfag må ta med innesko.</w:t>
      </w:r>
      <w:r w:rsidRPr="0042661C">
        <w:rPr>
          <w:rFonts w:asciiTheme="minorHAnsi" w:eastAsiaTheme="minorEastAsia" w:hAnsiTheme="minorHAnsi" w:cstheme="minorHAnsi"/>
          <w:i/>
          <w:iCs/>
          <w:sz w:val="22"/>
          <w:szCs w:val="22"/>
        </w:rPr>
        <w:br/>
      </w:r>
    </w:p>
    <w:p w14:paraId="60C812D4" w14:textId="77777777" w:rsidR="00CE06B1" w:rsidRPr="00AB4E29" w:rsidRDefault="0042661C" w:rsidP="00CE06B1">
      <w:pPr>
        <w:shd w:val="clear" w:color="auto" w:fill="FFFFFF" w:themeFill="background1"/>
        <w:rPr>
          <w:rFonts w:asciiTheme="minorHAnsi" w:hAnsiTheme="minorHAnsi" w:cstheme="minorHAnsi"/>
          <w:color w:val="242424"/>
          <w:sz w:val="22"/>
          <w:szCs w:val="22"/>
        </w:rPr>
      </w:pPr>
      <w:r w:rsidRPr="0042661C">
        <w:rPr>
          <w:rFonts w:asciiTheme="minorHAnsi" w:hAnsiTheme="minorHAnsi" w:cstheme="minorHAnsi"/>
          <w:b/>
          <w:bCs/>
          <w:color w:val="242424"/>
          <w:sz w:val="22"/>
          <w:szCs w:val="22"/>
          <w:bdr w:val="none" w:sz="0" w:space="0" w:color="auto" w:frame="1"/>
        </w:rPr>
        <w:br/>
      </w:r>
      <w:r w:rsidR="00CE06B1" w:rsidRPr="00AB4E29">
        <w:rPr>
          <w:rFonts w:asciiTheme="minorHAnsi" w:hAnsiTheme="minorHAnsi" w:cstheme="minorHAnsi"/>
          <w:b/>
          <w:bCs/>
          <w:color w:val="242424"/>
          <w:sz w:val="22"/>
          <w:szCs w:val="22"/>
        </w:rPr>
        <w:t>Informasjon fra Verdal vgs:</w:t>
      </w:r>
    </w:p>
    <w:p w14:paraId="7687300B" w14:textId="77777777" w:rsidR="00CE06B1" w:rsidRPr="00AB4E29" w:rsidRDefault="00CE06B1" w:rsidP="00CE06B1">
      <w:pPr>
        <w:shd w:val="clear" w:color="auto" w:fill="FFFFFF" w:themeFill="background1"/>
        <w:rPr>
          <w:rFonts w:asciiTheme="minorHAnsi" w:hAnsiTheme="minorHAnsi" w:cstheme="minorHAnsi"/>
          <w:color w:val="242424"/>
          <w:sz w:val="22"/>
          <w:szCs w:val="22"/>
        </w:rPr>
      </w:pPr>
      <w:r w:rsidRPr="00AB4E29">
        <w:rPr>
          <w:rFonts w:asciiTheme="minorHAnsi" w:hAnsiTheme="minorHAnsi" w:cstheme="minorHAnsi"/>
          <w:color w:val="242424"/>
          <w:sz w:val="22"/>
          <w:szCs w:val="22"/>
        </w:rPr>
        <w:t xml:space="preserve">Alle samles i skolens Aula kl. 08.00 begge dager, og skoledagen avsluttes kl. 15.15. </w:t>
      </w:r>
      <w:r w:rsidRPr="00AB4E29">
        <w:rPr>
          <w:rFonts w:asciiTheme="minorHAnsi" w:hAnsiTheme="minorHAnsi" w:cstheme="minorHAnsi"/>
          <w:i/>
          <w:iCs/>
          <w:color w:val="242424"/>
          <w:sz w:val="22"/>
          <w:szCs w:val="22"/>
        </w:rPr>
        <w:t>Elever som hospiterer på idrettsfag, må ta med treningstøy for å være innendørs. Fotballsko må tas med for de som ønsker aktiviteter med fotball. Husk også drikkeflaske</w:t>
      </w:r>
      <w:r w:rsidRPr="00AB4E29">
        <w:rPr>
          <w:rFonts w:asciiTheme="minorHAnsi" w:hAnsiTheme="minorHAnsi" w:cstheme="minorHAnsi"/>
          <w:color w:val="242424"/>
          <w:sz w:val="22"/>
          <w:szCs w:val="22"/>
        </w:rPr>
        <w:t>. På yrkesfaglige utdanningsprogram vil elevene få låne klær, utstyr og sko der det er nødvendig.</w:t>
      </w:r>
    </w:p>
    <w:p w14:paraId="24E437FA" w14:textId="3B4B1ED1" w:rsidR="009D7E2B" w:rsidRDefault="009D7E2B" w:rsidP="00CE06B1">
      <w:pPr>
        <w:shd w:val="clear" w:color="auto" w:fill="FFFFFF" w:themeFill="background1"/>
      </w:pPr>
    </w:p>
    <w:p w14:paraId="6FE0F208" w14:textId="77777777" w:rsidR="009D7E2B" w:rsidRDefault="009D7E2B" w:rsidP="71F4524F"/>
    <w:p w14:paraId="00B7E815" w14:textId="77777777" w:rsidR="009D7E2B" w:rsidRDefault="009D7E2B" w:rsidP="71F4524F"/>
    <w:p w14:paraId="16B33A22" w14:textId="77777777" w:rsidR="009C75C8" w:rsidRDefault="0042661C" w:rsidP="71F4524F">
      <w:pPr>
        <w:rPr>
          <w:rFonts w:asciiTheme="minorHAnsi" w:eastAsiaTheme="minorEastAsia" w:hAnsiTheme="minorHAnsi" w:cstheme="minorBidi"/>
          <w:b/>
          <w:bCs/>
          <w:sz w:val="22"/>
          <w:szCs w:val="22"/>
        </w:rPr>
      </w:pPr>
      <w:r>
        <w:lastRenderedPageBreak/>
        <w:br/>
      </w:r>
      <w:r w:rsidR="00CE06B1">
        <w:rPr>
          <w:rFonts w:asciiTheme="minorHAnsi" w:eastAsiaTheme="minorEastAsia" w:hAnsiTheme="minorHAnsi" w:cstheme="minorBidi"/>
          <w:b/>
          <w:bCs/>
          <w:sz w:val="22"/>
          <w:szCs w:val="22"/>
        </w:rPr>
        <w:br/>
      </w:r>
    </w:p>
    <w:p w14:paraId="36573C11" w14:textId="473350E5" w:rsidR="003578BE" w:rsidRPr="0042661C" w:rsidRDefault="6944A6C1" w:rsidP="71F4524F">
      <w:pPr>
        <w:rPr>
          <w:rFonts w:asciiTheme="minorHAnsi" w:eastAsiaTheme="minorEastAsia" w:hAnsiTheme="minorHAnsi" w:cstheme="minorBidi"/>
          <w:sz w:val="22"/>
          <w:szCs w:val="22"/>
        </w:rPr>
      </w:pPr>
      <w:r w:rsidRPr="71F4524F">
        <w:rPr>
          <w:rFonts w:asciiTheme="minorHAnsi" w:eastAsiaTheme="minorEastAsia" w:hAnsiTheme="minorHAnsi" w:cstheme="minorBidi"/>
          <w:b/>
          <w:bCs/>
          <w:sz w:val="22"/>
          <w:szCs w:val="22"/>
        </w:rPr>
        <w:t>I</w:t>
      </w:r>
      <w:r w:rsidR="00767D5B" w:rsidRPr="71F4524F">
        <w:rPr>
          <w:rFonts w:asciiTheme="minorHAnsi" w:eastAsiaTheme="minorEastAsia" w:hAnsiTheme="minorHAnsi" w:cstheme="minorBidi"/>
          <w:b/>
          <w:bCs/>
          <w:sz w:val="22"/>
          <w:szCs w:val="22"/>
        </w:rPr>
        <w:t xml:space="preserve">nformasjon fra </w:t>
      </w:r>
      <w:r w:rsidR="00084A86" w:rsidRPr="71F4524F">
        <w:rPr>
          <w:rFonts w:asciiTheme="minorHAnsi" w:eastAsiaTheme="minorEastAsia" w:hAnsiTheme="minorHAnsi" w:cstheme="minorBidi"/>
          <w:b/>
          <w:bCs/>
          <w:sz w:val="22"/>
          <w:szCs w:val="22"/>
        </w:rPr>
        <w:t>Inderøy vgs:</w:t>
      </w:r>
      <w:r w:rsidR="00E90309" w:rsidRPr="71F4524F">
        <w:rPr>
          <w:rFonts w:asciiTheme="minorHAnsi" w:eastAsiaTheme="minorEastAsia" w:hAnsiTheme="minorHAnsi" w:cstheme="minorBidi"/>
          <w:b/>
          <w:bCs/>
          <w:sz w:val="22"/>
          <w:szCs w:val="22"/>
        </w:rPr>
        <w:t xml:space="preserve"> </w:t>
      </w:r>
    </w:p>
    <w:p w14:paraId="251EF4D1" w14:textId="36D54516" w:rsidR="003578BE" w:rsidRPr="0042661C" w:rsidRDefault="17BE6E67" w:rsidP="71F4524F">
      <w:pPr>
        <w:rPr>
          <w:rFonts w:asciiTheme="minorHAnsi" w:eastAsiaTheme="minorEastAsia" w:hAnsiTheme="minorHAnsi" w:cstheme="minorBidi"/>
          <w:sz w:val="22"/>
          <w:szCs w:val="22"/>
        </w:rPr>
      </w:pPr>
      <w:r w:rsidRPr="71F4524F">
        <w:rPr>
          <w:rFonts w:asciiTheme="minorHAnsi" w:eastAsiaTheme="minorEastAsia" w:hAnsiTheme="minorHAnsi" w:cstheme="minorBidi"/>
          <w:sz w:val="22"/>
          <w:szCs w:val="22"/>
        </w:rPr>
        <w:t xml:space="preserve">Vi tar sikte på at ungdomsskoleelevene skal være aktive deltakere, så du bør </w:t>
      </w:r>
      <w:r w:rsidRPr="71F4524F">
        <w:rPr>
          <w:rFonts w:asciiTheme="minorHAnsi" w:eastAsiaTheme="minorEastAsia" w:hAnsiTheme="minorHAnsi" w:cstheme="minorBidi"/>
          <w:i/>
          <w:iCs/>
          <w:sz w:val="22"/>
          <w:szCs w:val="22"/>
        </w:rPr>
        <w:t>ta med deg treningstøy når det står dans/drama på timeplanen</w:t>
      </w:r>
      <w:r w:rsidRPr="71F4524F">
        <w:rPr>
          <w:rFonts w:asciiTheme="minorHAnsi" w:eastAsiaTheme="minorEastAsia" w:hAnsiTheme="minorHAnsi" w:cstheme="minorBidi"/>
          <w:sz w:val="22"/>
          <w:szCs w:val="22"/>
        </w:rPr>
        <w:t xml:space="preserve">. </w:t>
      </w:r>
      <w:r w:rsidRPr="71F4524F">
        <w:rPr>
          <w:rFonts w:asciiTheme="minorHAnsi" w:eastAsiaTheme="minorEastAsia" w:hAnsiTheme="minorHAnsi" w:cstheme="minorBidi"/>
          <w:i/>
          <w:iCs/>
          <w:sz w:val="22"/>
          <w:szCs w:val="22"/>
        </w:rPr>
        <w:t>Elever som hospiterer på musikk, kan ta med seg sitt instrument</w:t>
      </w:r>
      <w:r w:rsidRPr="71F4524F">
        <w:rPr>
          <w:rFonts w:asciiTheme="minorHAnsi" w:eastAsiaTheme="minorEastAsia" w:hAnsiTheme="minorHAnsi" w:cstheme="minorBidi"/>
          <w:sz w:val="22"/>
          <w:szCs w:val="22"/>
        </w:rPr>
        <w:t>. Elever som hospiterer på Studiespesialisering, har mulighet for å delta på breddeidrett eller E-sport. Ta med gymtøy om du ønsker breddeidrett.</w:t>
      </w:r>
    </w:p>
    <w:p w14:paraId="653B0E5A" w14:textId="4D3FF179" w:rsidR="003578BE" w:rsidRPr="0042661C" w:rsidRDefault="17BE6E67" w:rsidP="71F4524F">
      <w:pPr>
        <w:rPr>
          <w:rFonts w:asciiTheme="minorHAnsi" w:eastAsiaTheme="minorEastAsia" w:hAnsiTheme="minorHAnsi" w:cstheme="minorBidi"/>
          <w:sz w:val="22"/>
          <w:szCs w:val="22"/>
        </w:rPr>
      </w:pPr>
      <w:r w:rsidRPr="71F4524F">
        <w:rPr>
          <w:rFonts w:asciiTheme="minorHAnsi" w:eastAsiaTheme="minorEastAsia" w:hAnsiTheme="minorHAnsi" w:cstheme="minorBidi"/>
          <w:sz w:val="22"/>
          <w:szCs w:val="22"/>
        </w:rPr>
        <w:t xml:space="preserve">Skoledagen for hospitantene på Inderøy videregående skole er fra 8.15 - 15.30. Oppmøte i kantina ved hovedinngangen. Vi vet at enkelte elever ikke har anledning til å møte opp kl. 08.15 pga. skyss. Vi ber om at rådgiverne ved ungdomsskolene gir oss direkte beskjed om hvilke elever dette gjelder, slik at vi kan ta imot disse elevene spesielt og hjelpe dem til rette. </w:t>
      </w:r>
    </w:p>
    <w:p w14:paraId="416C68FF" w14:textId="63C7DECD" w:rsidR="003578BE" w:rsidRPr="0042661C" w:rsidRDefault="17BE6E67" w:rsidP="71F4524F">
      <w:pPr>
        <w:rPr>
          <w:rFonts w:asciiTheme="minorHAnsi" w:eastAsiaTheme="minorEastAsia" w:hAnsiTheme="minorHAnsi" w:cstheme="minorBidi"/>
          <w:b/>
          <w:bCs/>
          <w:sz w:val="22"/>
          <w:szCs w:val="22"/>
        </w:rPr>
      </w:pPr>
      <w:r w:rsidRPr="71F4524F">
        <w:rPr>
          <w:rFonts w:asciiTheme="minorHAnsi" w:eastAsiaTheme="minorEastAsia" w:hAnsiTheme="minorHAnsi" w:cstheme="minorBidi"/>
          <w:sz w:val="22"/>
          <w:szCs w:val="22"/>
        </w:rPr>
        <w:t xml:space="preserve"> </w:t>
      </w:r>
      <w:r w:rsidR="0042661C">
        <w:br/>
      </w:r>
      <w:r w:rsidR="6885E0C5" w:rsidRPr="71F4524F">
        <w:rPr>
          <w:rFonts w:asciiTheme="minorHAnsi" w:eastAsiaTheme="minorEastAsia" w:hAnsiTheme="minorHAnsi" w:cstheme="minorBidi"/>
          <w:b/>
          <w:bCs/>
          <w:sz w:val="22"/>
          <w:szCs w:val="22"/>
        </w:rPr>
        <w:t>I</w:t>
      </w:r>
      <w:r w:rsidR="00767D5B" w:rsidRPr="71F4524F">
        <w:rPr>
          <w:rFonts w:asciiTheme="minorHAnsi" w:eastAsiaTheme="minorEastAsia" w:hAnsiTheme="minorHAnsi" w:cstheme="minorBidi"/>
          <w:b/>
          <w:bCs/>
          <w:sz w:val="22"/>
          <w:szCs w:val="22"/>
        </w:rPr>
        <w:t xml:space="preserve">nformasjon fra </w:t>
      </w:r>
      <w:r w:rsidR="00084A86" w:rsidRPr="71F4524F">
        <w:rPr>
          <w:rFonts w:asciiTheme="minorHAnsi" w:eastAsiaTheme="minorEastAsia" w:hAnsiTheme="minorHAnsi" w:cstheme="minorBidi"/>
          <w:b/>
          <w:bCs/>
          <w:sz w:val="22"/>
          <w:szCs w:val="22"/>
        </w:rPr>
        <w:t xml:space="preserve">Mære </w:t>
      </w:r>
      <w:r w:rsidR="007E25CC" w:rsidRPr="71F4524F">
        <w:rPr>
          <w:rFonts w:asciiTheme="minorHAnsi" w:eastAsiaTheme="minorEastAsia" w:hAnsiTheme="minorHAnsi" w:cstheme="minorBidi"/>
          <w:b/>
          <w:bCs/>
          <w:sz w:val="22"/>
          <w:szCs w:val="22"/>
        </w:rPr>
        <w:t>lbs</w:t>
      </w:r>
      <w:r w:rsidR="00084A86" w:rsidRPr="71F4524F">
        <w:rPr>
          <w:rFonts w:asciiTheme="minorHAnsi" w:eastAsiaTheme="minorEastAsia" w:hAnsiTheme="minorHAnsi" w:cstheme="minorBidi"/>
          <w:b/>
          <w:bCs/>
          <w:sz w:val="22"/>
          <w:szCs w:val="22"/>
        </w:rPr>
        <w:t>:</w:t>
      </w:r>
    </w:p>
    <w:p w14:paraId="1E4ABB28" w14:textId="2953C9B2" w:rsidR="003578BE" w:rsidRPr="0042661C" w:rsidRDefault="003578BE" w:rsidP="003578BE">
      <w:pPr>
        <w:rPr>
          <w:rFonts w:asciiTheme="minorHAnsi" w:hAnsiTheme="minorHAnsi" w:cstheme="minorHAnsi"/>
          <w:sz w:val="22"/>
          <w:szCs w:val="22"/>
        </w:rPr>
      </w:pPr>
      <w:r w:rsidRPr="0042661C">
        <w:rPr>
          <w:rFonts w:asciiTheme="minorHAnsi" w:hAnsiTheme="minorHAnsi" w:cstheme="minorHAnsi"/>
          <w:sz w:val="22"/>
          <w:szCs w:val="22"/>
        </w:rPr>
        <w:t xml:space="preserve">Du må </w:t>
      </w:r>
      <w:r w:rsidRPr="0042661C">
        <w:rPr>
          <w:rFonts w:asciiTheme="minorHAnsi" w:hAnsiTheme="minorHAnsi" w:cstheme="minorHAnsi"/>
          <w:i/>
          <w:iCs/>
          <w:sz w:val="22"/>
          <w:szCs w:val="22"/>
        </w:rPr>
        <w:t>ha med klær og fottøy som er tilpasset å være ute</w:t>
      </w:r>
      <w:r w:rsidRPr="0042661C">
        <w:rPr>
          <w:rFonts w:asciiTheme="minorHAnsi" w:hAnsiTheme="minorHAnsi" w:cstheme="minorHAnsi"/>
          <w:sz w:val="22"/>
          <w:szCs w:val="22"/>
        </w:rPr>
        <w:t>. Ved besøket på skolen, møter man i kantina for en kort informasjon. Skolen serverer boller og saft. Elevene blir så oppdelt i grupper som blir tatt med i de ulike avdelingene på skolen etter en rulleringsplan. Elever ved skolen vil være førere av de ulike gruppene. Alle besøkende vil få rullert innom hestefaget, dyrefaget, anleggsgartner, skog og landbruk. I tillegg vil vi vise frem muligheten til å ta realfag med generell- eller spesiell studiekompetanse på Mære lbs.</w:t>
      </w:r>
      <w:r w:rsidR="00F77358" w:rsidRPr="0042661C">
        <w:rPr>
          <w:rFonts w:asciiTheme="minorHAnsi" w:hAnsiTheme="minorHAnsi" w:cstheme="minorHAnsi"/>
          <w:sz w:val="22"/>
          <w:szCs w:val="22"/>
        </w:rPr>
        <w:t xml:space="preserve"> </w:t>
      </w:r>
      <w:r w:rsidRPr="0042661C">
        <w:rPr>
          <w:rFonts w:asciiTheme="minorHAnsi" w:hAnsiTheme="minorHAnsi" w:cstheme="minorHAnsi"/>
          <w:sz w:val="22"/>
          <w:szCs w:val="22"/>
        </w:rPr>
        <w:t>Skoledagen på Mære er fra kl. 08.30 til 15.00. Lunsj vil være ca</w:t>
      </w:r>
      <w:r w:rsidR="006A4F28" w:rsidRPr="0042661C">
        <w:rPr>
          <w:rFonts w:asciiTheme="minorHAnsi" w:hAnsiTheme="minorHAnsi" w:cstheme="minorHAnsi"/>
          <w:sz w:val="22"/>
          <w:szCs w:val="22"/>
        </w:rPr>
        <w:t>.</w:t>
      </w:r>
      <w:r w:rsidRPr="0042661C">
        <w:rPr>
          <w:rFonts w:asciiTheme="minorHAnsi" w:hAnsiTheme="minorHAnsi" w:cstheme="minorHAnsi"/>
          <w:sz w:val="22"/>
          <w:szCs w:val="22"/>
        </w:rPr>
        <w:t xml:space="preserve"> 11.30-12.00. Det er mulighet for å kjøpe seg lunsj i skolens kantine. </w:t>
      </w:r>
    </w:p>
    <w:p w14:paraId="452068F3" w14:textId="648B91AA" w:rsidR="003F7593" w:rsidRPr="0042661C" w:rsidRDefault="003F7593" w:rsidP="1F97D5FD">
      <w:pPr>
        <w:rPr>
          <w:rFonts w:asciiTheme="minorHAnsi" w:eastAsiaTheme="minorEastAsia" w:hAnsiTheme="minorHAnsi" w:cstheme="minorHAnsi"/>
          <w:b/>
          <w:bCs/>
          <w:sz w:val="22"/>
          <w:szCs w:val="22"/>
        </w:rPr>
      </w:pPr>
    </w:p>
    <w:p w14:paraId="7BC8C929" w14:textId="77777777" w:rsidR="0038502D" w:rsidRDefault="0038502D" w:rsidP="44736641">
      <w:pPr>
        <w:rPr>
          <w:rFonts w:asciiTheme="minorHAnsi" w:eastAsiaTheme="minorEastAsia" w:hAnsiTheme="minorHAnsi" w:cstheme="minorHAnsi"/>
          <w:sz w:val="22"/>
          <w:szCs w:val="22"/>
        </w:rPr>
      </w:pPr>
    </w:p>
    <w:p w14:paraId="5697B109" w14:textId="77777777" w:rsidR="006A04BD" w:rsidRPr="0042661C" w:rsidRDefault="006A04BD" w:rsidP="006A04BD">
      <w:pPr>
        <w:shd w:val="clear" w:color="auto" w:fill="FFFFFF"/>
        <w:rPr>
          <w:rFonts w:asciiTheme="minorHAnsi" w:eastAsiaTheme="minorEastAsia" w:hAnsiTheme="minorHAnsi" w:cstheme="minorHAnsi"/>
          <w:b/>
          <w:bCs/>
          <w:sz w:val="22"/>
          <w:szCs w:val="22"/>
        </w:rPr>
      </w:pPr>
      <w:r w:rsidRPr="0042661C">
        <w:rPr>
          <w:rFonts w:asciiTheme="minorHAnsi" w:eastAsiaTheme="minorEastAsia" w:hAnsiTheme="minorHAnsi" w:cstheme="minorHAnsi"/>
          <w:b/>
          <w:bCs/>
          <w:sz w:val="22"/>
          <w:szCs w:val="22"/>
        </w:rPr>
        <w:t>Felles info fra alle skoler:</w:t>
      </w:r>
    </w:p>
    <w:p w14:paraId="146F9A09" w14:textId="77777777" w:rsidR="006A04BD" w:rsidRPr="0042661C" w:rsidRDefault="006A04BD" w:rsidP="006A04BD">
      <w:pPr>
        <w:rPr>
          <w:rFonts w:asciiTheme="minorHAnsi" w:eastAsiaTheme="minorEastAsia" w:hAnsiTheme="minorHAnsi" w:cstheme="minorHAnsi"/>
          <w:b/>
          <w:bCs/>
          <w:sz w:val="22"/>
          <w:szCs w:val="22"/>
        </w:rPr>
      </w:pPr>
      <w:r w:rsidRPr="0042661C">
        <w:rPr>
          <w:rFonts w:asciiTheme="minorHAnsi" w:eastAsiaTheme="minorEastAsia" w:hAnsiTheme="minorHAnsi" w:cstheme="minorHAnsi"/>
          <w:sz w:val="22"/>
          <w:szCs w:val="22"/>
        </w:rPr>
        <w:t xml:space="preserve">I disse to dagene blir det ekstra mange elever på skolene. Det kan være lurt å passe godt på verdigjenstander eller legge dem igjen hjemme siden skolene ikke kan ta ansvar for evt. tap av eiendeler. </w:t>
      </w:r>
      <w:r w:rsidRPr="0042661C">
        <w:rPr>
          <w:rFonts w:asciiTheme="minorHAnsi" w:eastAsiaTheme="minorEastAsia" w:hAnsiTheme="minorHAnsi" w:cstheme="minorHAnsi"/>
          <w:b/>
          <w:bCs/>
          <w:sz w:val="22"/>
          <w:szCs w:val="22"/>
        </w:rPr>
        <w:t xml:space="preserve">Vi har en forventning om at ungdomsskolens lærere og øvrige ansatte aktivt er sammen med elevene på disse to hospiteringsdagene. </w:t>
      </w:r>
      <w:r w:rsidRPr="0042661C">
        <w:rPr>
          <w:rFonts w:asciiTheme="minorHAnsi" w:eastAsiaTheme="minorEastAsia" w:hAnsiTheme="minorHAnsi" w:cstheme="minorHAnsi"/>
          <w:sz w:val="22"/>
          <w:szCs w:val="22"/>
        </w:rPr>
        <w:t>Våre kantiner er åpen for våre gjester. Her serveres både varm og kald mat/drikke.</w:t>
      </w:r>
      <w:r w:rsidRPr="0042661C">
        <w:rPr>
          <w:rFonts w:asciiTheme="minorHAnsi" w:eastAsiaTheme="minorEastAsia" w:hAnsiTheme="minorHAnsi" w:cstheme="minorHAnsi"/>
          <w:b/>
          <w:bCs/>
          <w:sz w:val="22"/>
          <w:szCs w:val="22"/>
        </w:rPr>
        <w:t xml:space="preserve"> </w:t>
      </w:r>
      <w:r w:rsidRPr="0042661C">
        <w:rPr>
          <w:rFonts w:asciiTheme="minorHAnsi" w:eastAsiaTheme="minorEastAsia" w:hAnsiTheme="minorHAnsi" w:cstheme="minorHAnsi"/>
          <w:sz w:val="22"/>
          <w:szCs w:val="22"/>
        </w:rPr>
        <w:t>For nærmere informasjon om vårt skolereglement ber vi deg om å besøke våre hjemmesider.</w:t>
      </w:r>
    </w:p>
    <w:p w14:paraId="1875171A" w14:textId="77777777" w:rsidR="006A04BD" w:rsidRPr="0042661C" w:rsidRDefault="006A04BD" w:rsidP="006A04BD">
      <w:pPr>
        <w:rPr>
          <w:rFonts w:asciiTheme="minorHAnsi" w:eastAsiaTheme="minorEastAsia" w:hAnsiTheme="minorHAnsi" w:cstheme="minorHAnsi"/>
          <w:sz w:val="22"/>
          <w:szCs w:val="22"/>
        </w:rPr>
      </w:pPr>
    </w:p>
    <w:p w14:paraId="5F03ED07" w14:textId="77777777" w:rsidR="006A04BD" w:rsidRPr="0042661C" w:rsidRDefault="006A04BD" w:rsidP="006A04BD">
      <w:pPr>
        <w:rPr>
          <w:rFonts w:asciiTheme="minorHAnsi" w:eastAsiaTheme="minorEastAsia" w:hAnsiTheme="minorHAnsi" w:cstheme="minorHAnsi"/>
          <w:sz w:val="22"/>
          <w:szCs w:val="22"/>
        </w:rPr>
      </w:pPr>
      <w:r w:rsidRPr="0042661C">
        <w:rPr>
          <w:rFonts w:asciiTheme="minorHAnsi" w:eastAsiaTheme="minorEastAsia" w:hAnsiTheme="minorHAnsi" w:cstheme="minorHAnsi"/>
          <w:sz w:val="22"/>
          <w:szCs w:val="22"/>
        </w:rPr>
        <w:t>Vi ser fram til å få besøk</w:t>
      </w:r>
      <w:r>
        <w:rPr>
          <w:rFonts w:asciiTheme="minorHAnsi" w:eastAsiaTheme="minorEastAsia" w:hAnsiTheme="minorHAnsi" w:cstheme="minorHAnsi"/>
          <w:sz w:val="22"/>
          <w:szCs w:val="22"/>
        </w:rPr>
        <w:t xml:space="preserve"> av dere på karrieredagene</w:t>
      </w:r>
      <w:r w:rsidRPr="0042661C">
        <w:rPr>
          <w:rFonts w:asciiTheme="minorHAnsi" w:eastAsiaTheme="minorEastAsia" w:hAnsiTheme="minorHAnsi" w:cstheme="minorHAnsi"/>
          <w:sz w:val="22"/>
          <w:szCs w:val="22"/>
        </w:rPr>
        <w:t xml:space="preserve"> og ønsker alle elever, lærere og andre ansatte hjertelig velkommen til oss!</w:t>
      </w:r>
    </w:p>
    <w:p w14:paraId="34A9024E" w14:textId="77777777" w:rsidR="006A04BD" w:rsidRPr="0042661C" w:rsidRDefault="006A04BD" w:rsidP="006A04BD">
      <w:pPr>
        <w:rPr>
          <w:rFonts w:asciiTheme="minorHAnsi" w:eastAsiaTheme="minorEastAsia" w:hAnsiTheme="minorHAnsi" w:cstheme="minorHAnsi"/>
          <w:sz w:val="22"/>
          <w:szCs w:val="22"/>
        </w:rPr>
      </w:pPr>
    </w:p>
    <w:p w14:paraId="52CA3F3B" w14:textId="77777777" w:rsidR="006A04BD" w:rsidRPr="0042661C" w:rsidRDefault="006A04BD" w:rsidP="006A04BD">
      <w:pPr>
        <w:rPr>
          <w:rFonts w:asciiTheme="minorHAnsi" w:eastAsiaTheme="minorEastAsia" w:hAnsiTheme="minorHAnsi" w:cstheme="minorHAnsi"/>
          <w:sz w:val="22"/>
          <w:szCs w:val="22"/>
        </w:rPr>
      </w:pPr>
    </w:p>
    <w:p w14:paraId="33E88C8E" w14:textId="77777777" w:rsidR="006A04BD" w:rsidRPr="0042661C" w:rsidRDefault="006A04BD" w:rsidP="006A04BD">
      <w:pPr>
        <w:rPr>
          <w:rFonts w:asciiTheme="minorHAnsi" w:eastAsiaTheme="minorEastAsia" w:hAnsiTheme="minorHAnsi" w:cstheme="minorHAnsi"/>
          <w:sz w:val="22"/>
          <w:szCs w:val="22"/>
        </w:rPr>
      </w:pPr>
      <w:r w:rsidRPr="0042661C">
        <w:rPr>
          <w:rFonts w:asciiTheme="minorHAnsi" w:eastAsiaTheme="minorEastAsia" w:hAnsiTheme="minorHAnsi" w:cstheme="minorHAnsi"/>
          <w:sz w:val="22"/>
          <w:szCs w:val="22"/>
        </w:rPr>
        <w:t>Vennlig hilsen</w:t>
      </w:r>
    </w:p>
    <w:p w14:paraId="7B65006B" w14:textId="77777777" w:rsidR="006A04BD" w:rsidRPr="0042661C" w:rsidRDefault="006A04BD" w:rsidP="006A04BD">
      <w:pPr>
        <w:rPr>
          <w:rFonts w:asciiTheme="minorHAnsi" w:eastAsiaTheme="minorEastAsia" w:hAnsiTheme="minorHAnsi" w:cstheme="minorHAnsi"/>
          <w:sz w:val="22"/>
          <w:szCs w:val="22"/>
        </w:rPr>
      </w:pPr>
    </w:p>
    <w:p w14:paraId="6CCE0B18" w14:textId="77777777" w:rsidR="006A04BD" w:rsidRPr="0042661C" w:rsidRDefault="006A04BD" w:rsidP="006A04B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Steinkjer</w:t>
      </w:r>
      <w:r w:rsidRPr="0042661C">
        <w:rPr>
          <w:rFonts w:asciiTheme="minorHAnsi" w:eastAsiaTheme="minorEastAsia" w:hAnsiTheme="minorHAnsi" w:cstheme="minorHAnsi"/>
          <w:sz w:val="22"/>
          <w:szCs w:val="22"/>
        </w:rPr>
        <w:t xml:space="preserve"> videregående skole</w:t>
      </w:r>
    </w:p>
    <w:p w14:paraId="378C8C3C" w14:textId="77777777" w:rsidR="006A04BD" w:rsidRPr="0042661C" w:rsidRDefault="006A04BD" w:rsidP="006A04BD">
      <w:pPr>
        <w:rPr>
          <w:rFonts w:asciiTheme="minorHAnsi" w:eastAsiaTheme="minorEastAsia" w:hAnsiTheme="minorHAnsi" w:cstheme="minorHAnsi"/>
          <w:sz w:val="22"/>
          <w:szCs w:val="22"/>
        </w:rPr>
      </w:pPr>
      <w:r w:rsidRPr="0042661C">
        <w:rPr>
          <w:rFonts w:asciiTheme="minorHAnsi" w:eastAsiaTheme="minorEastAsia" w:hAnsiTheme="minorHAnsi" w:cstheme="minorHAnsi"/>
          <w:sz w:val="22"/>
          <w:szCs w:val="22"/>
        </w:rPr>
        <w:t>Verdal videregående skole</w:t>
      </w:r>
    </w:p>
    <w:p w14:paraId="25EC9EA8" w14:textId="77777777" w:rsidR="006A04BD" w:rsidRPr="0042661C" w:rsidRDefault="006A04BD" w:rsidP="006A04BD">
      <w:pPr>
        <w:rPr>
          <w:rFonts w:asciiTheme="minorHAnsi" w:eastAsiaTheme="minorEastAsia" w:hAnsiTheme="minorHAnsi" w:cstheme="minorHAnsi"/>
          <w:sz w:val="22"/>
          <w:szCs w:val="22"/>
        </w:rPr>
      </w:pPr>
      <w:r w:rsidRPr="0042661C">
        <w:rPr>
          <w:rFonts w:asciiTheme="minorHAnsi" w:eastAsiaTheme="minorEastAsia" w:hAnsiTheme="minorHAnsi" w:cstheme="minorHAnsi"/>
          <w:sz w:val="22"/>
          <w:szCs w:val="22"/>
        </w:rPr>
        <w:t>Inderøy videregående skole</w:t>
      </w:r>
    </w:p>
    <w:p w14:paraId="018F6A1A" w14:textId="77777777" w:rsidR="006A04BD" w:rsidRPr="0042661C" w:rsidRDefault="006A04BD" w:rsidP="006A04BD">
      <w:pPr>
        <w:rPr>
          <w:rFonts w:asciiTheme="minorHAnsi" w:eastAsiaTheme="minorEastAsia" w:hAnsiTheme="minorHAnsi" w:cstheme="minorHAnsi"/>
          <w:sz w:val="22"/>
          <w:szCs w:val="22"/>
        </w:rPr>
      </w:pPr>
      <w:r w:rsidRPr="0042661C">
        <w:rPr>
          <w:rFonts w:asciiTheme="minorHAnsi" w:eastAsiaTheme="minorEastAsia" w:hAnsiTheme="minorHAnsi" w:cstheme="minorHAnsi"/>
          <w:sz w:val="22"/>
          <w:szCs w:val="22"/>
        </w:rPr>
        <w:t>Mære Landbruksskole</w:t>
      </w:r>
    </w:p>
    <w:p w14:paraId="75E61D77" w14:textId="77777777" w:rsidR="006A04BD" w:rsidRPr="006111EF" w:rsidRDefault="006A04BD" w:rsidP="006A04B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Levanger</w:t>
      </w:r>
      <w:r w:rsidRPr="006111EF">
        <w:rPr>
          <w:rFonts w:asciiTheme="minorHAnsi" w:eastAsiaTheme="minorEastAsia" w:hAnsiTheme="minorHAnsi" w:cstheme="minorHAnsi"/>
          <w:sz w:val="22"/>
          <w:szCs w:val="22"/>
        </w:rPr>
        <w:t>videregående skole</w:t>
      </w:r>
    </w:p>
    <w:p w14:paraId="5DED1D1D" w14:textId="77777777" w:rsidR="00B84F61" w:rsidRDefault="00B84F61" w:rsidP="44736641">
      <w:pPr>
        <w:rPr>
          <w:rFonts w:asciiTheme="minorHAnsi" w:eastAsiaTheme="minorEastAsia" w:hAnsiTheme="minorHAnsi" w:cstheme="minorHAnsi"/>
          <w:sz w:val="22"/>
          <w:szCs w:val="22"/>
        </w:rPr>
      </w:pPr>
    </w:p>
    <w:p w14:paraId="172C778F" w14:textId="77777777" w:rsidR="007E40BB" w:rsidRDefault="007E40BB" w:rsidP="44736641">
      <w:pPr>
        <w:rPr>
          <w:rFonts w:asciiTheme="minorHAnsi" w:eastAsiaTheme="minorEastAsia" w:hAnsiTheme="minorHAnsi" w:cstheme="minorHAnsi"/>
          <w:sz w:val="22"/>
          <w:szCs w:val="22"/>
        </w:rPr>
      </w:pPr>
    </w:p>
    <w:p w14:paraId="2A8911AE" w14:textId="631E0BDE" w:rsidR="13DEEA18" w:rsidRPr="006111EF" w:rsidRDefault="00B84F61" w:rsidP="007E40BB">
      <w:pPr>
        <w:rPr>
          <w:rFonts w:asciiTheme="minorHAnsi" w:eastAsiaTheme="minorEastAsia" w:hAnsiTheme="minorHAnsi" w:cstheme="minorHAnsi"/>
          <w:sz w:val="22"/>
          <w:szCs w:val="22"/>
        </w:rPr>
      </w:pPr>
      <w:r w:rsidRPr="00B84F61">
        <w:rPr>
          <w:rFonts w:asciiTheme="minorHAnsi" w:eastAsiaTheme="minorEastAsia" w:hAnsiTheme="minorHAnsi" w:cstheme="minorHAnsi"/>
          <w:noProof/>
          <w:sz w:val="22"/>
          <w:szCs w:val="22"/>
        </w:rPr>
        <w:drawing>
          <wp:inline distT="0" distB="0" distL="0" distR="0" wp14:anchorId="7A422D0C" wp14:editId="78BA7367">
            <wp:extent cx="820420" cy="754698"/>
            <wp:effectExtent l="114300" t="76200" r="93980" b="198120"/>
            <wp:docPr id="6" name="Grafikk 5">
              <a:extLst xmlns:a="http://schemas.openxmlformats.org/drawingml/2006/main">
                <a:ext uri="{FF2B5EF4-FFF2-40B4-BE49-F238E27FC236}">
                  <a16:creationId xmlns:a16="http://schemas.microsoft.com/office/drawing/2014/main" id="{EFCE3054-93A7-0537-75D6-0B148B63E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k 5">
                      <a:extLst>
                        <a:ext uri="{FF2B5EF4-FFF2-40B4-BE49-F238E27FC236}">
                          <a16:creationId xmlns:a16="http://schemas.microsoft.com/office/drawing/2014/main" id="{EFCE3054-93A7-0537-75D6-0B148B63E8EE}"/>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rot="21254647">
                      <a:off x="0" y="0"/>
                      <a:ext cx="846739" cy="778908"/>
                    </a:xfrm>
                    <a:prstGeom prst="rect">
                      <a:avLst/>
                    </a:prstGeom>
                    <a:effectLst>
                      <a:outerShdw blurRad="101600" dist="38100" dir="6000000" sx="105000" sy="105000" algn="t" rotWithShape="0">
                        <a:prstClr val="black">
                          <a:alpha val="40000"/>
                        </a:prstClr>
                      </a:outerShdw>
                    </a:effectLst>
                  </pic:spPr>
                </pic:pic>
              </a:graphicData>
            </a:graphic>
          </wp:inline>
        </w:drawing>
      </w:r>
      <w:r w:rsidR="006A04BD" w:rsidRPr="006A04BD">
        <w:rPr>
          <w:noProof/>
        </w:rPr>
        <w:t xml:space="preserve"> </w:t>
      </w:r>
      <w:r w:rsidR="006A04BD" w:rsidRPr="006A04BD">
        <w:rPr>
          <w:rFonts w:asciiTheme="minorHAnsi" w:eastAsiaTheme="minorEastAsia" w:hAnsiTheme="minorHAnsi" w:cstheme="minorHAnsi"/>
          <w:noProof/>
          <w:sz w:val="22"/>
          <w:szCs w:val="22"/>
        </w:rPr>
        <w:drawing>
          <wp:inline distT="0" distB="0" distL="0" distR="0" wp14:anchorId="2A308BD5" wp14:editId="14E580F6">
            <wp:extent cx="800100" cy="792110"/>
            <wp:effectExtent l="114300" t="76200" r="114300" b="198755"/>
            <wp:docPr id="2" name="Grafikk 1">
              <a:extLst xmlns:a="http://schemas.openxmlformats.org/drawingml/2006/main">
                <a:ext uri="{FF2B5EF4-FFF2-40B4-BE49-F238E27FC236}">
                  <a16:creationId xmlns:a16="http://schemas.microsoft.com/office/drawing/2014/main" id="{DE8C000D-8428-D009-58A9-7988D55AA7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1">
                      <a:extLst>
                        <a:ext uri="{FF2B5EF4-FFF2-40B4-BE49-F238E27FC236}">
                          <a16:creationId xmlns:a16="http://schemas.microsoft.com/office/drawing/2014/main" id="{DE8C000D-8428-D009-58A9-7988D55AA7D9}"/>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rot="590296">
                      <a:off x="0" y="0"/>
                      <a:ext cx="821796" cy="813589"/>
                    </a:xfrm>
                    <a:prstGeom prst="rect">
                      <a:avLst/>
                    </a:prstGeom>
                    <a:effectLst>
                      <a:outerShdw blurRad="101600" dist="38100" dir="6000000" sx="105000" sy="105000" algn="t" rotWithShape="0">
                        <a:prstClr val="black">
                          <a:alpha val="40000"/>
                        </a:prstClr>
                      </a:outerShdw>
                    </a:effectLst>
                  </pic:spPr>
                </pic:pic>
              </a:graphicData>
            </a:graphic>
          </wp:inline>
        </w:drawing>
      </w:r>
      <w:r w:rsidR="004964C3" w:rsidRPr="004964C3">
        <w:rPr>
          <w:noProof/>
        </w:rPr>
        <w:t xml:space="preserve"> </w:t>
      </w:r>
      <w:r w:rsidR="004964C3" w:rsidRPr="004964C3">
        <w:rPr>
          <w:noProof/>
        </w:rPr>
        <w:drawing>
          <wp:inline distT="0" distB="0" distL="0" distR="0" wp14:anchorId="231A108A" wp14:editId="5123BD32">
            <wp:extent cx="784899" cy="744220"/>
            <wp:effectExtent l="114300" t="76200" r="91440" b="189230"/>
            <wp:docPr id="4" name="Grafikk 3">
              <a:extLst xmlns:a="http://schemas.openxmlformats.org/drawingml/2006/main">
                <a:ext uri="{FF2B5EF4-FFF2-40B4-BE49-F238E27FC236}">
                  <a16:creationId xmlns:a16="http://schemas.microsoft.com/office/drawing/2014/main" id="{53B71569-05BA-B8B6-7B26-F037F1199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k 3">
                      <a:extLst>
                        <a:ext uri="{FF2B5EF4-FFF2-40B4-BE49-F238E27FC236}">
                          <a16:creationId xmlns:a16="http://schemas.microsoft.com/office/drawing/2014/main" id="{53B71569-05BA-B8B6-7B26-F037F1199650}"/>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441792">
                      <a:off x="0" y="0"/>
                      <a:ext cx="810480" cy="768475"/>
                    </a:xfrm>
                    <a:prstGeom prst="rect">
                      <a:avLst/>
                    </a:prstGeom>
                    <a:effectLst>
                      <a:outerShdw blurRad="101600" dist="38100" dir="6000000" sx="105000" sy="105000" algn="t" rotWithShape="0">
                        <a:prstClr val="black">
                          <a:alpha val="40000"/>
                        </a:prstClr>
                      </a:outerShdw>
                    </a:effectLst>
                  </pic:spPr>
                </pic:pic>
              </a:graphicData>
            </a:graphic>
          </wp:inline>
        </w:drawing>
      </w:r>
      <w:r w:rsidR="00D967B9" w:rsidRPr="00D967B9">
        <w:rPr>
          <w:rFonts w:asciiTheme="minorHAnsi" w:eastAsiaTheme="minorEastAsia" w:hAnsiTheme="minorHAnsi" w:cstheme="minorHAnsi"/>
          <w:noProof/>
          <w:sz w:val="22"/>
          <w:szCs w:val="22"/>
        </w:rPr>
        <w:drawing>
          <wp:inline distT="0" distB="0" distL="0" distR="0" wp14:anchorId="2B697870" wp14:editId="070CBEE6">
            <wp:extent cx="800100" cy="776194"/>
            <wp:effectExtent l="114300" t="76200" r="95250" b="195580"/>
            <wp:docPr id="5" name="Grafikk 4">
              <a:extLst xmlns:a="http://schemas.openxmlformats.org/drawingml/2006/main">
                <a:ext uri="{FF2B5EF4-FFF2-40B4-BE49-F238E27FC236}">
                  <a16:creationId xmlns:a16="http://schemas.microsoft.com/office/drawing/2014/main" id="{B129DF9B-BD11-F832-2CF6-04A532888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k 4">
                      <a:extLst>
                        <a:ext uri="{FF2B5EF4-FFF2-40B4-BE49-F238E27FC236}">
                          <a16:creationId xmlns:a16="http://schemas.microsoft.com/office/drawing/2014/main" id="{B129DF9B-BD11-F832-2CF6-04A532888923}"/>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rot="21103556">
                      <a:off x="0" y="0"/>
                      <a:ext cx="821584" cy="797036"/>
                    </a:xfrm>
                    <a:prstGeom prst="rect">
                      <a:avLst/>
                    </a:prstGeom>
                    <a:effectLst>
                      <a:outerShdw blurRad="101600" dist="38100" dir="6000000" sx="105000" sy="105000" algn="t" rotWithShape="0">
                        <a:prstClr val="black">
                          <a:alpha val="40000"/>
                        </a:prstClr>
                      </a:outerShdw>
                    </a:effectLst>
                  </pic:spPr>
                </pic:pic>
              </a:graphicData>
            </a:graphic>
          </wp:inline>
        </w:drawing>
      </w:r>
      <w:r w:rsidR="00D967B9" w:rsidRPr="00D967B9">
        <w:rPr>
          <w:noProof/>
        </w:rPr>
        <w:t xml:space="preserve"> </w:t>
      </w:r>
      <w:r w:rsidR="00D967B9" w:rsidRPr="00D967B9">
        <w:rPr>
          <w:noProof/>
        </w:rPr>
        <w:drawing>
          <wp:inline distT="0" distB="0" distL="0" distR="0" wp14:anchorId="53B7599A" wp14:editId="16B19CB3">
            <wp:extent cx="782320" cy="749195"/>
            <wp:effectExtent l="114300" t="76200" r="93980" b="184785"/>
            <wp:docPr id="3" name="Grafikk 2">
              <a:extLst xmlns:a="http://schemas.openxmlformats.org/drawingml/2006/main">
                <a:ext uri="{FF2B5EF4-FFF2-40B4-BE49-F238E27FC236}">
                  <a16:creationId xmlns:a16="http://schemas.microsoft.com/office/drawing/2014/main" id="{3CD3C25E-DEC8-0EE1-EC5F-3B39AC7D54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k 2">
                      <a:extLst>
                        <a:ext uri="{FF2B5EF4-FFF2-40B4-BE49-F238E27FC236}">
                          <a16:creationId xmlns:a16="http://schemas.microsoft.com/office/drawing/2014/main" id="{3CD3C25E-DEC8-0EE1-EC5F-3B39AC7D5432}"/>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rot="21291610">
                      <a:off x="0" y="0"/>
                      <a:ext cx="802355" cy="768382"/>
                    </a:xfrm>
                    <a:prstGeom prst="rect">
                      <a:avLst/>
                    </a:prstGeom>
                    <a:effectLst>
                      <a:outerShdw blurRad="101600" dist="38100" dir="6000000" sx="105000" sy="105000" algn="t" rotWithShape="0">
                        <a:prstClr val="black">
                          <a:alpha val="40000"/>
                        </a:prstClr>
                      </a:outerShdw>
                    </a:effectLst>
                  </pic:spPr>
                </pic:pic>
              </a:graphicData>
            </a:graphic>
          </wp:inline>
        </w:drawing>
      </w:r>
    </w:p>
    <w:sectPr w:rsidR="13DEEA18" w:rsidRPr="006111EF" w:rsidSect="0036750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32AC" w14:textId="77777777" w:rsidR="00384397" w:rsidRDefault="00384397">
      <w:r>
        <w:separator/>
      </w:r>
    </w:p>
  </w:endnote>
  <w:endnote w:type="continuationSeparator" w:id="0">
    <w:p w14:paraId="57E79F84" w14:textId="77777777" w:rsidR="00384397" w:rsidRDefault="00384397">
      <w:r>
        <w:continuationSeparator/>
      </w:r>
    </w:p>
  </w:endnote>
  <w:endnote w:type="continuationNotice" w:id="1">
    <w:p w14:paraId="750AC754" w14:textId="77777777" w:rsidR="00384397" w:rsidRDefault="0038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ADEC2A" w14:paraId="01075BF4" w14:textId="77777777" w:rsidTr="7CADEC2A">
      <w:tc>
        <w:tcPr>
          <w:tcW w:w="3020" w:type="dxa"/>
        </w:tcPr>
        <w:p w14:paraId="7D1AD466" w14:textId="5F4BE246" w:rsidR="7CADEC2A" w:rsidRDefault="7CADEC2A" w:rsidP="7CADEC2A">
          <w:pPr>
            <w:pStyle w:val="Topptekst"/>
            <w:ind w:left="-115"/>
          </w:pPr>
        </w:p>
      </w:tc>
      <w:tc>
        <w:tcPr>
          <w:tcW w:w="3020" w:type="dxa"/>
        </w:tcPr>
        <w:p w14:paraId="27D359A3" w14:textId="752177F6" w:rsidR="7CADEC2A" w:rsidRDefault="7CADEC2A" w:rsidP="7CADEC2A">
          <w:pPr>
            <w:pStyle w:val="Topptekst"/>
            <w:jc w:val="center"/>
          </w:pPr>
        </w:p>
      </w:tc>
      <w:tc>
        <w:tcPr>
          <w:tcW w:w="3020" w:type="dxa"/>
        </w:tcPr>
        <w:p w14:paraId="7C1B9AA1" w14:textId="3D3A7131" w:rsidR="7CADEC2A" w:rsidRDefault="7CADEC2A" w:rsidP="7CADEC2A">
          <w:pPr>
            <w:pStyle w:val="Topptekst"/>
            <w:ind w:right="-115"/>
            <w:jc w:val="right"/>
          </w:pPr>
        </w:p>
      </w:tc>
    </w:tr>
  </w:tbl>
  <w:p w14:paraId="7F8DCF9A" w14:textId="7B5E8816" w:rsidR="7CADEC2A" w:rsidRDefault="7CADEC2A" w:rsidP="7CADEC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EEFC" w14:textId="77777777" w:rsidR="00384397" w:rsidRDefault="00384397">
      <w:r>
        <w:separator/>
      </w:r>
    </w:p>
  </w:footnote>
  <w:footnote w:type="continuationSeparator" w:id="0">
    <w:p w14:paraId="33D7CAC2" w14:textId="77777777" w:rsidR="00384397" w:rsidRDefault="00384397">
      <w:r>
        <w:continuationSeparator/>
      </w:r>
    </w:p>
  </w:footnote>
  <w:footnote w:type="continuationNotice" w:id="1">
    <w:p w14:paraId="6B925A9D" w14:textId="77777777" w:rsidR="00384397" w:rsidRDefault="00384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5094" w14:textId="3716CF6B" w:rsidR="00BE1213" w:rsidRPr="00BE1213" w:rsidRDefault="00367506" w:rsidP="00367506">
    <w:pPr>
      <w:pStyle w:val="Topptekst"/>
      <w:jc w:val="center"/>
      <w:rPr>
        <w:color w:val="1F497D"/>
      </w:rPr>
    </w:pPr>
    <w:r>
      <w:object w:dxaOrig="6535" w:dyaOrig="1628" w14:anchorId="0BB03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pt">
          <v:imagedata r:id="rId1" o:title=""/>
        </v:shape>
        <o:OLEObject Type="Embed" ProgID="Unknown" ShapeID="_x0000_i1025" DrawAspect="Content" ObjectID="_1821009445" r:id="rId2"/>
      </w:object>
    </w:r>
    <w:r>
      <w:object w:dxaOrig="6535" w:dyaOrig="1628" w14:anchorId="57A4F89B">
        <v:shape id="_x0000_i1026" type="#_x0000_t75" style="width:86.25pt;height:21pt">
          <v:imagedata r:id="rId3" o:title=""/>
        </v:shape>
        <o:OLEObject Type="Embed" ProgID="Unknown" ShapeID="_x0000_i1026" DrawAspect="Content" ObjectID="_1821009446" r:id="rId4"/>
      </w:object>
    </w:r>
    <w:r w:rsidR="0042661C">
      <w:object w:dxaOrig="6535" w:dyaOrig="1628" w14:anchorId="5B1F6DCD">
        <v:shape id="_x0000_i1027" type="#_x0000_t75" style="width:86.25pt;height:21pt">
          <v:imagedata r:id="rId5" o:title=""/>
        </v:shape>
        <o:OLEObject Type="Embed" ProgID="Unknown" ShapeID="_x0000_i1027" DrawAspect="Content" ObjectID="_1821009447" r:id="rId6"/>
      </w:object>
    </w:r>
    <w:r w:rsidR="00BE1213">
      <w:rPr>
        <w:color w:val="1F497D"/>
      </w:rPr>
      <w:t xml:space="preserve"> </w:t>
    </w:r>
    <w:r>
      <w:object w:dxaOrig="6535" w:dyaOrig="1628" w14:anchorId="6F70EB5A">
        <v:shape id="_x0000_i1028" type="#_x0000_t75" style="width:86.25pt;height:21pt">
          <v:imagedata r:id="rId7" o:title=""/>
        </v:shape>
        <o:OLEObject Type="Embed" ProgID="Unknown" ShapeID="_x0000_i1028" DrawAspect="Content" ObjectID="_1821009448" r:id="rId8"/>
      </w:object>
    </w:r>
    <w:r>
      <w:object w:dxaOrig="6535" w:dyaOrig="1628" w14:anchorId="29F5DA6C">
        <v:shape id="_x0000_i1029" type="#_x0000_t75" style="width:86.25pt;height:21pt">
          <v:imagedata r:id="rId9" o:title=""/>
        </v:shape>
        <o:OLEObject Type="Embed" ProgID="Unknown" ShapeID="_x0000_i1029" DrawAspect="Content" ObjectID="_1821009449" r:id="rId10"/>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B6EAB"/>
    <w:multiLevelType w:val="hybridMultilevel"/>
    <w:tmpl w:val="A6FA34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12D460C"/>
    <w:multiLevelType w:val="hybridMultilevel"/>
    <w:tmpl w:val="746253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89700535">
    <w:abstractNumId w:val="1"/>
  </w:num>
  <w:num w:numId="2" w16cid:durableId="12138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5F"/>
    <w:rsid w:val="000259F8"/>
    <w:rsid w:val="00027174"/>
    <w:rsid w:val="000340DF"/>
    <w:rsid w:val="0003739D"/>
    <w:rsid w:val="00052253"/>
    <w:rsid w:val="000538F1"/>
    <w:rsid w:val="00061C37"/>
    <w:rsid w:val="00073876"/>
    <w:rsid w:val="00075418"/>
    <w:rsid w:val="00076BB0"/>
    <w:rsid w:val="000809FE"/>
    <w:rsid w:val="00084A86"/>
    <w:rsid w:val="000A6413"/>
    <w:rsid w:val="000B3579"/>
    <w:rsid w:val="000F2F90"/>
    <w:rsid w:val="000F4145"/>
    <w:rsid w:val="001341DA"/>
    <w:rsid w:val="00141A63"/>
    <w:rsid w:val="00147401"/>
    <w:rsid w:val="00155FE4"/>
    <w:rsid w:val="00156637"/>
    <w:rsid w:val="001568EF"/>
    <w:rsid w:val="00174151"/>
    <w:rsid w:val="0017617D"/>
    <w:rsid w:val="001847FF"/>
    <w:rsid w:val="00195200"/>
    <w:rsid w:val="001955D5"/>
    <w:rsid w:val="001D52B8"/>
    <w:rsid w:val="001D6A53"/>
    <w:rsid w:val="001E7A3D"/>
    <w:rsid w:val="002071B3"/>
    <w:rsid w:val="002255E1"/>
    <w:rsid w:val="002313E9"/>
    <w:rsid w:val="00243564"/>
    <w:rsid w:val="00256ED1"/>
    <w:rsid w:val="00287656"/>
    <w:rsid w:val="002A40F5"/>
    <w:rsid w:val="002A5E61"/>
    <w:rsid w:val="002B5C3B"/>
    <w:rsid w:val="002C0E5F"/>
    <w:rsid w:val="002C3DF2"/>
    <w:rsid w:val="002E0911"/>
    <w:rsid w:val="002E2C05"/>
    <w:rsid w:val="002E6AD4"/>
    <w:rsid w:val="002E7BC9"/>
    <w:rsid w:val="002F1654"/>
    <w:rsid w:val="002F1A08"/>
    <w:rsid w:val="002F24F6"/>
    <w:rsid w:val="002F5D10"/>
    <w:rsid w:val="002F78A7"/>
    <w:rsid w:val="00307EC3"/>
    <w:rsid w:val="00321914"/>
    <w:rsid w:val="00324833"/>
    <w:rsid w:val="00332DF7"/>
    <w:rsid w:val="003363D1"/>
    <w:rsid w:val="0033696B"/>
    <w:rsid w:val="00342458"/>
    <w:rsid w:val="003460F2"/>
    <w:rsid w:val="00354516"/>
    <w:rsid w:val="00356ED1"/>
    <w:rsid w:val="003578BE"/>
    <w:rsid w:val="00367506"/>
    <w:rsid w:val="00370715"/>
    <w:rsid w:val="003745D1"/>
    <w:rsid w:val="00384397"/>
    <w:rsid w:val="0038502D"/>
    <w:rsid w:val="003B0F83"/>
    <w:rsid w:val="003C4896"/>
    <w:rsid w:val="003D0DF9"/>
    <w:rsid w:val="003D7F06"/>
    <w:rsid w:val="003E08CD"/>
    <w:rsid w:val="003F5D5A"/>
    <w:rsid w:val="003F7593"/>
    <w:rsid w:val="00402F85"/>
    <w:rsid w:val="004112A2"/>
    <w:rsid w:val="004162A6"/>
    <w:rsid w:val="0042161A"/>
    <w:rsid w:val="00426425"/>
    <w:rsid w:val="0042661C"/>
    <w:rsid w:val="004425A8"/>
    <w:rsid w:val="00442E78"/>
    <w:rsid w:val="00450A6B"/>
    <w:rsid w:val="00457065"/>
    <w:rsid w:val="00460709"/>
    <w:rsid w:val="0048044D"/>
    <w:rsid w:val="00482F07"/>
    <w:rsid w:val="00493A8E"/>
    <w:rsid w:val="00494F27"/>
    <w:rsid w:val="004964C3"/>
    <w:rsid w:val="004A4F8F"/>
    <w:rsid w:val="004C56E1"/>
    <w:rsid w:val="004D336B"/>
    <w:rsid w:val="00500331"/>
    <w:rsid w:val="00517699"/>
    <w:rsid w:val="00561D98"/>
    <w:rsid w:val="00562C2B"/>
    <w:rsid w:val="00566EAE"/>
    <w:rsid w:val="005A5CE4"/>
    <w:rsid w:val="005B0FB7"/>
    <w:rsid w:val="005B5B1D"/>
    <w:rsid w:val="005E0BC4"/>
    <w:rsid w:val="00604A7D"/>
    <w:rsid w:val="00607198"/>
    <w:rsid w:val="006111EF"/>
    <w:rsid w:val="00614610"/>
    <w:rsid w:val="0061722D"/>
    <w:rsid w:val="00636640"/>
    <w:rsid w:val="00643175"/>
    <w:rsid w:val="006463C5"/>
    <w:rsid w:val="00655B94"/>
    <w:rsid w:val="00666251"/>
    <w:rsid w:val="00684FD0"/>
    <w:rsid w:val="00692000"/>
    <w:rsid w:val="006926B8"/>
    <w:rsid w:val="00693C30"/>
    <w:rsid w:val="0069687B"/>
    <w:rsid w:val="006A04BD"/>
    <w:rsid w:val="006A4F28"/>
    <w:rsid w:val="006A692C"/>
    <w:rsid w:val="006B7034"/>
    <w:rsid w:val="006B7FDB"/>
    <w:rsid w:val="006E1114"/>
    <w:rsid w:val="006E12A9"/>
    <w:rsid w:val="007205A5"/>
    <w:rsid w:val="007224CB"/>
    <w:rsid w:val="00737F02"/>
    <w:rsid w:val="007426EC"/>
    <w:rsid w:val="00750514"/>
    <w:rsid w:val="0075085A"/>
    <w:rsid w:val="0075304B"/>
    <w:rsid w:val="00753EFB"/>
    <w:rsid w:val="007635F9"/>
    <w:rsid w:val="00767D5B"/>
    <w:rsid w:val="00770023"/>
    <w:rsid w:val="00770B1D"/>
    <w:rsid w:val="00771E72"/>
    <w:rsid w:val="00773C25"/>
    <w:rsid w:val="007812C5"/>
    <w:rsid w:val="007823C6"/>
    <w:rsid w:val="00783B85"/>
    <w:rsid w:val="0079487B"/>
    <w:rsid w:val="007961D7"/>
    <w:rsid w:val="007C75CF"/>
    <w:rsid w:val="007D13DA"/>
    <w:rsid w:val="007E25CC"/>
    <w:rsid w:val="007E40BB"/>
    <w:rsid w:val="007F40A6"/>
    <w:rsid w:val="00804869"/>
    <w:rsid w:val="00807B9E"/>
    <w:rsid w:val="00816253"/>
    <w:rsid w:val="00862C07"/>
    <w:rsid w:val="00871EDC"/>
    <w:rsid w:val="008C6187"/>
    <w:rsid w:val="008E398E"/>
    <w:rsid w:val="00906B77"/>
    <w:rsid w:val="009117ED"/>
    <w:rsid w:val="0092245C"/>
    <w:rsid w:val="009643D9"/>
    <w:rsid w:val="00982E73"/>
    <w:rsid w:val="00992FCD"/>
    <w:rsid w:val="00994599"/>
    <w:rsid w:val="009A511F"/>
    <w:rsid w:val="009A58A1"/>
    <w:rsid w:val="009A7D59"/>
    <w:rsid w:val="009C75C8"/>
    <w:rsid w:val="009D7E2B"/>
    <w:rsid w:val="009D7ED0"/>
    <w:rsid w:val="009E0ED4"/>
    <w:rsid w:val="009E5099"/>
    <w:rsid w:val="009E7A26"/>
    <w:rsid w:val="009F611F"/>
    <w:rsid w:val="00A075D3"/>
    <w:rsid w:val="00A14248"/>
    <w:rsid w:val="00A25045"/>
    <w:rsid w:val="00A32AD3"/>
    <w:rsid w:val="00A41BAA"/>
    <w:rsid w:val="00A60698"/>
    <w:rsid w:val="00A64013"/>
    <w:rsid w:val="00A817B8"/>
    <w:rsid w:val="00AA58B4"/>
    <w:rsid w:val="00AB103F"/>
    <w:rsid w:val="00AB165C"/>
    <w:rsid w:val="00AB458B"/>
    <w:rsid w:val="00AB7CF9"/>
    <w:rsid w:val="00AC1C2D"/>
    <w:rsid w:val="00AC4B13"/>
    <w:rsid w:val="00AC776F"/>
    <w:rsid w:val="00AE5710"/>
    <w:rsid w:val="00AF454E"/>
    <w:rsid w:val="00B07D5F"/>
    <w:rsid w:val="00B175C7"/>
    <w:rsid w:val="00B4611F"/>
    <w:rsid w:val="00B76016"/>
    <w:rsid w:val="00B84F61"/>
    <w:rsid w:val="00B85FBE"/>
    <w:rsid w:val="00B9355A"/>
    <w:rsid w:val="00B948DA"/>
    <w:rsid w:val="00BA0048"/>
    <w:rsid w:val="00BB4448"/>
    <w:rsid w:val="00BD0DD8"/>
    <w:rsid w:val="00BD4C6C"/>
    <w:rsid w:val="00BE1213"/>
    <w:rsid w:val="00BF3496"/>
    <w:rsid w:val="00BF4794"/>
    <w:rsid w:val="00C010D2"/>
    <w:rsid w:val="00C01D81"/>
    <w:rsid w:val="00C263BA"/>
    <w:rsid w:val="00C314DF"/>
    <w:rsid w:val="00C33294"/>
    <w:rsid w:val="00C44402"/>
    <w:rsid w:val="00C465F3"/>
    <w:rsid w:val="00C65B53"/>
    <w:rsid w:val="00C67E49"/>
    <w:rsid w:val="00C67F56"/>
    <w:rsid w:val="00C75DFA"/>
    <w:rsid w:val="00C8292B"/>
    <w:rsid w:val="00C922A9"/>
    <w:rsid w:val="00CA0CDB"/>
    <w:rsid w:val="00CA1DFC"/>
    <w:rsid w:val="00CA3E25"/>
    <w:rsid w:val="00CB2801"/>
    <w:rsid w:val="00CB365D"/>
    <w:rsid w:val="00CC3AF5"/>
    <w:rsid w:val="00CC59EB"/>
    <w:rsid w:val="00CC6D30"/>
    <w:rsid w:val="00CD7C84"/>
    <w:rsid w:val="00CE06B1"/>
    <w:rsid w:val="00CE7CFC"/>
    <w:rsid w:val="00D0004E"/>
    <w:rsid w:val="00D0158B"/>
    <w:rsid w:val="00D07292"/>
    <w:rsid w:val="00D11923"/>
    <w:rsid w:val="00D20DA9"/>
    <w:rsid w:val="00D227C5"/>
    <w:rsid w:val="00D246EF"/>
    <w:rsid w:val="00D52C64"/>
    <w:rsid w:val="00D610D8"/>
    <w:rsid w:val="00D64060"/>
    <w:rsid w:val="00D90D4B"/>
    <w:rsid w:val="00D967B9"/>
    <w:rsid w:val="00DA086A"/>
    <w:rsid w:val="00DC077D"/>
    <w:rsid w:val="00DC7517"/>
    <w:rsid w:val="00DF09F9"/>
    <w:rsid w:val="00DF7383"/>
    <w:rsid w:val="00E273BC"/>
    <w:rsid w:val="00E472E9"/>
    <w:rsid w:val="00E67D28"/>
    <w:rsid w:val="00E71364"/>
    <w:rsid w:val="00E73C32"/>
    <w:rsid w:val="00E90309"/>
    <w:rsid w:val="00EA9426"/>
    <w:rsid w:val="00EC77B8"/>
    <w:rsid w:val="00EE1280"/>
    <w:rsid w:val="00EE759B"/>
    <w:rsid w:val="00EF0DEE"/>
    <w:rsid w:val="00F04CDA"/>
    <w:rsid w:val="00F0577B"/>
    <w:rsid w:val="00F21DCC"/>
    <w:rsid w:val="00F32712"/>
    <w:rsid w:val="00F52009"/>
    <w:rsid w:val="00F525DC"/>
    <w:rsid w:val="00F55DAF"/>
    <w:rsid w:val="00F75E6A"/>
    <w:rsid w:val="00F77358"/>
    <w:rsid w:val="00F83B82"/>
    <w:rsid w:val="00F945F5"/>
    <w:rsid w:val="00FA4C7B"/>
    <w:rsid w:val="00FB1BE3"/>
    <w:rsid w:val="00FB2EF6"/>
    <w:rsid w:val="00FD0266"/>
    <w:rsid w:val="00FD7EDF"/>
    <w:rsid w:val="00FE4BD4"/>
    <w:rsid w:val="00FF1731"/>
    <w:rsid w:val="0177AA5B"/>
    <w:rsid w:val="0195D777"/>
    <w:rsid w:val="03A1EE08"/>
    <w:rsid w:val="08B738FB"/>
    <w:rsid w:val="0AE1E7DF"/>
    <w:rsid w:val="0D92E4AF"/>
    <w:rsid w:val="0E2630A4"/>
    <w:rsid w:val="0E8DEF40"/>
    <w:rsid w:val="1071FBF9"/>
    <w:rsid w:val="121F265F"/>
    <w:rsid w:val="12B14190"/>
    <w:rsid w:val="132FBBBF"/>
    <w:rsid w:val="13661172"/>
    <w:rsid w:val="13DEEA18"/>
    <w:rsid w:val="1663B271"/>
    <w:rsid w:val="174A35DC"/>
    <w:rsid w:val="17BE6E67"/>
    <w:rsid w:val="18F147B4"/>
    <w:rsid w:val="1A501D9A"/>
    <w:rsid w:val="1E11EF08"/>
    <w:rsid w:val="1ECEACB2"/>
    <w:rsid w:val="1F97D5FD"/>
    <w:rsid w:val="21DCE675"/>
    <w:rsid w:val="25B419E0"/>
    <w:rsid w:val="29DC169F"/>
    <w:rsid w:val="2A3D1F97"/>
    <w:rsid w:val="2AC61156"/>
    <w:rsid w:val="2C53E7C5"/>
    <w:rsid w:val="2D5567F4"/>
    <w:rsid w:val="2E2498EB"/>
    <w:rsid w:val="2E80E883"/>
    <w:rsid w:val="2EB3AE14"/>
    <w:rsid w:val="305B5B6A"/>
    <w:rsid w:val="30D690CC"/>
    <w:rsid w:val="310657F4"/>
    <w:rsid w:val="36B62DF7"/>
    <w:rsid w:val="383B4104"/>
    <w:rsid w:val="39F78F59"/>
    <w:rsid w:val="3A14EADB"/>
    <w:rsid w:val="3B61BC30"/>
    <w:rsid w:val="3CCC4E1B"/>
    <w:rsid w:val="3D16D844"/>
    <w:rsid w:val="3E171259"/>
    <w:rsid w:val="3EEC9F1D"/>
    <w:rsid w:val="3F2A023A"/>
    <w:rsid w:val="3FFB1F12"/>
    <w:rsid w:val="4413B88F"/>
    <w:rsid w:val="44736641"/>
    <w:rsid w:val="44CE9035"/>
    <w:rsid w:val="473065A3"/>
    <w:rsid w:val="478137E7"/>
    <w:rsid w:val="4A72D44C"/>
    <w:rsid w:val="4C7E5A29"/>
    <w:rsid w:val="4CC079BD"/>
    <w:rsid w:val="4FD5F329"/>
    <w:rsid w:val="53B65E7C"/>
    <w:rsid w:val="549D2020"/>
    <w:rsid w:val="55BF4E95"/>
    <w:rsid w:val="573D85E6"/>
    <w:rsid w:val="5C9CDD36"/>
    <w:rsid w:val="5D24CF1F"/>
    <w:rsid w:val="5E31BA6F"/>
    <w:rsid w:val="5FDF5747"/>
    <w:rsid w:val="60802C60"/>
    <w:rsid w:val="62786F7E"/>
    <w:rsid w:val="631C20C3"/>
    <w:rsid w:val="6630F83D"/>
    <w:rsid w:val="6885E0C5"/>
    <w:rsid w:val="6944A6C1"/>
    <w:rsid w:val="6C62AB82"/>
    <w:rsid w:val="6EDEB0D0"/>
    <w:rsid w:val="71F4524F"/>
    <w:rsid w:val="758BFCA3"/>
    <w:rsid w:val="789D3DEE"/>
    <w:rsid w:val="78B03024"/>
    <w:rsid w:val="7B39CF1A"/>
    <w:rsid w:val="7B3F4D65"/>
    <w:rsid w:val="7CADEC2A"/>
    <w:rsid w:val="7E180C10"/>
    <w:rsid w:val="7F04C1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389D0"/>
  <w15:docId w15:val="{07885CB3-C679-4307-BA59-F891C05A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4F6"/>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B0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9643D9"/>
    <w:pPr>
      <w:tabs>
        <w:tab w:val="center" w:pos="4536"/>
        <w:tab w:val="right" w:pos="9072"/>
      </w:tabs>
    </w:pPr>
  </w:style>
  <w:style w:type="paragraph" w:styleId="Bunntekst">
    <w:name w:val="footer"/>
    <w:basedOn w:val="Normal"/>
    <w:rsid w:val="009643D9"/>
    <w:pPr>
      <w:tabs>
        <w:tab w:val="center" w:pos="4536"/>
        <w:tab w:val="right" w:pos="9072"/>
      </w:tabs>
    </w:pPr>
  </w:style>
  <w:style w:type="paragraph" w:styleId="Bobletekst">
    <w:name w:val="Balloon Text"/>
    <w:basedOn w:val="Normal"/>
    <w:semiHidden/>
    <w:rsid w:val="009643D9"/>
    <w:rPr>
      <w:rFonts w:ascii="Tahoma" w:hAnsi="Tahoma" w:cs="Tahoma"/>
      <w:sz w:val="16"/>
      <w:szCs w:val="16"/>
    </w:rPr>
  </w:style>
  <w:style w:type="paragraph" w:styleId="Listeavsnitt">
    <w:name w:val="List Paragraph"/>
    <w:basedOn w:val="Normal"/>
    <w:uiPriority w:val="34"/>
    <w:qFormat/>
    <w:rsid w:val="0075304B"/>
    <w:pPr>
      <w:ind w:left="720"/>
      <w:contextualSpacing/>
    </w:pPr>
  </w:style>
  <w:style w:type="character" w:styleId="Hyperkobling">
    <w:name w:val="Hyperlink"/>
    <w:basedOn w:val="Standardskriftforavsnitt"/>
    <w:rsid w:val="00073876"/>
    <w:rPr>
      <w:color w:val="0000FF"/>
      <w:u w:val="single"/>
    </w:rPr>
  </w:style>
  <w:style w:type="paragraph" w:customStyle="1" w:styleId="Default">
    <w:name w:val="Default"/>
    <w:rsid w:val="00EE1280"/>
    <w:pPr>
      <w:autoSpaceDE w:val="0"/>
      <w:autoSpaceDN w:val="0"/>
      <w:adjustRightInd w:val="0"/>
    </w:pPr>
    <w:rPr>
      <w:color w:val="000000"/>
      <w:sz w:val="24"/>
      <w:szCs w:val="24"/>
    </w:rPr>
  </w:style>
  <w:style w:type="character" w:styleId="Fulgthyperkobling">
    <w:name w:val="FollowedHyperlink"/>
    <w:basedOn w:val="Standardskriftforavsnitt"/>
    <w:semiHidden/>
    <w:unhideWhenUsed/>
    <w:rsid w:val="007E25CC"/>
    <w:rPr>
      <w:color w:val="800080" w:themeColor="followedHyperlink"/>
      <w:u w:val="single"/>
    </w:rPr>
  </w:style>
  <w:style w:type="character" w:styleId="Ulstomtale">
    <w:name w:val="Unresolved Mention"/>
    <w:basedOn w:val="Standardskriftforavsnitt"/>
    <w:uiPriority w:val="99"/>
    <w:semiHidden/>
    <w:unhideWhenUsed/>
    <w:rsid w:val="00C33294"/>
    <w:rPr>
      <w:color w:val="605E5C"/>
      <w:shd w:val="clear" w:color="auto" w:fill="E1DFDD"/>
    </w:rPr>
  </w:style>
  <w:style w:type="paragraph" w:styleId="NormalWeb">
    <w:name w:val="Normal (Web)"/>
    <w:basedOn w:val="Normal"/>
    <w:uiPriority w:val="99"/>
    <w:semiHidden/>
    <w:unhideWhenUsed/>
    <w:rsid w:val="006926B8"/>
    <w:rPr>
      <w:rFonts w:ascii="Calibri" w:eastAsiaTheme="minorHAnsi" w:hAnsi="Calibri" w:cs="Calibri"/>
      <w:sz w:val="22"/>
      <w:szCs w:val="22"/>
    </w:rPr>
  </w:style>
  <w:style w:type="paragraph" w:customStyle="1" w:styleId="xmsonormal">
    <w:name w:val="x_msonormal"/>
    <w:basedOn w:val="Normal"/>
    <w:rsid w:val="006926B8"/>
    <w:rPr>
      <w:rFonts w:ascii="Calibri" w:eastAsiaTheme="minorHAnsi" w:hAnsi="Calibri" w:cs="Calibri"/>
      <w:sz w:val="22"/>
      <w:szCs w:val="22"/>
    </w:rPr>
  </w:style>
  <w:style w:type="paragraph" w:customStyle="1" w:styleId="contentpasted1">
    <w:name w:val="contentpasted1"/>
    <w:basedOn w:val="Normal"/>
    <w:uiPriority w:val="99"/>
    <w:semiHidden/>
    <w:rsid w:val="006926B8"/>
    <w:rPr>
      <w:rFonts w:ascii="Calibri" w:eastAsiaTheme="minorHAnsi" w:hAnsi="Calibri" w:cs="Calibri"/>
      <w:sz w:val="22"/>
      <w:szCs w:val="22"/>
    </w:rPr>
  </w:style>
  <w:style w:type="character" w:customStyle="1" w:styleId="contentpasted11">
    <w:name w:val="contentpasted11"/>
    <w:basedOn w:val="Standardskriftforavsnitt"/>
    <w:rsid w:val="0069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38707">
      <w:bodyDiv w:val="1"/>
      <w:marLeft w:val="0"/>
      <w:marRight w:val="0"/>
      <w:marTop w:val="0"/>
      <w:marBottom w:val="0"/>
      <w:divBdr>
        <w:top w:val="none" w:sz="0" w:space="0" w:color="auto"/>
        <w:left w:val="none" w:sz="0" w:space="0" w:color="auto"/>
        <w:bottom w:val="none" w:sz="0" w:space="0" w:color="auto"/>
        <w:right w:val="none" w:sz="0" w:space="0" w:color="auto"/>
      </w:divBdr>
    </w:div>
    <w:div w:id="490146435">
      <w:bodyDiv w:val="1"/>
      <w:marLeft w:val="0"/>
      <w:marRight w:val="0"/>
      <w:marTop w:val="0"/>
      <w:marBottom w:val="0"/>
      <w:divBdr>
        <w:top w:val="none" w:sz="0" w:space="0" w:color="auto"/>
        <w:left w:val="none" w:sz="0" w:space="0" w:color="auto"/>
        <w:bottom w:val="none" w:sz="0" w:space="0" w:color="auto"/>
        <w:right w:val="none" w:sz="0" w:space="0" w:color="auto"/>
      </w:divBdr>
    </w:div>
    <w:div w:id="509150878">
      <w:bodyDiv w:val="1"/>
      <w:marLeft w:val="0"/>
      <w:marRight w:val="0"/>
      <w:marTop w:val="0"/>
      <w:marBottom w:val="0"/>
      <w:divBdr>
        <w:top w:val="none" w:sz="0" w:space="0" w:color="auto"/>
        <w:left w:val="none" w:sz="0" w:space="0" w:color="auto"/>
        <w:bottom w:val="none" w:sz="0" w:space="0" w:color="auto"/>
        <w:right w:val="none" w:sz="0" w:space="0" w:color="auto"/>
      </w:divBdr>
    </w:div>
    <w:div w:id="799228680">
      <w:bodyDiv w:val="1"/>
      <w:marLeft w:val="0"/>
      <w:marRight w:val="0"/>
      <w:marTop w:val="0"/>
      <w:marBottom w:val="0"/>
      <w:divBdr>
        <w:top w:val="none" w:sz="0" w:space="0" w:color="auto"/>
        <w:left w:val="none" w:sz="0" w:space="0" w:color="auto"/>
        <w:bottom w:val="none" w:sz="0" w:space="0" w:color="auto"/>
        <w:right w:val="none" w:sz="0" w:space="0" w:color="auto"/>
      </w:divBdr>
    </w:div>
    <w:div w:id="923296707">
      <w:bodyDiv w:val="1"/>
      <w:marLeft w:val="0"/>
      <w:marRight w:val="0"/>
      <w:marTop w:val="0"/>
      <w:marBottom w:val="0"/>
      <w:divBdr>
        <w:top w:val="none" w:sz="0" w:space="0" w:color="auto"/>
        <w:left w:val="none" w:sz="0" w:space="0" w:color="auto"/>
        <w:bottom w:val="none" w:sz="0" w:space="0" w:color="auto"/>
        <w:right w:val="none" w:sz="0" w:space="0" w:color="auto"/>
      </w:divBdr>
    </w:div>
    <w:div w:id="1293554153">
      <w:bodyDiv w:val="1"/>
      <w:marLeft w:val="0"/>
      <w:marRight w:val="0"/>
      <w:marTop w:val="0"/>
      <w:marBottom w:val="0"/>
      <w:divBdr>
        <w:top w:val="none" w:sz="0" w:space="0" w:color="auto"/>
        <w:left w:val="none" w:sz="0" w:space="0" w:color="auto"/>
        <w:bottom w:val="none" w:sz="0" w:space="0" w:color="auto"/>
        <w:right w:val="none" w:sz="0" w:space="0" w:color="auto"/>
      </w:divBdr>
    </w:div>
    <w:div w:id="1419446480">
      <w:bodyDiv w:val="1"/>
      <w:marLeft w:val="0"/>
      <w:marRight w:val="0"/>
      <w:marTop w:val="0"/>
      <w:marBottom w:val="0"/>
      <w:divBdr>
        <w:top w:val="none" w:sz="0" w:space="0" w:color="auto"/>
        <w:left w:val="none" w:sz="0" w:space="0" w:color="auto"/>
        <w:bottom w:val="none" w:sz="0" w:space="0" w:color="auto"/>
        <w:right w:val="none" w:sz="0" w:space="0" w:color="auto"/>
      </w:divBdr>
    </w:div>
    <w:div w:id="1430195456">
      <w:bodyDiv w:val="1"/>
      <w:marLeft w:val="0"/>
      <w:marRight w:val="0"/>
      <w:marTop w:val="0"/>
      <w:marBottom w:val="0"/>
      <w:divBdr>
        <w:top w:val="none" w:sz="0" w:space="0" w:color="auto"/>
        <w:left w:val="none" w:sz="0" w:space="0" w:color="auto"/>
        <w:bottom w:val="none" w:sz="0" w:space="0" w:color="auto"/>
        <w:right w:val="none" w:sz="0" w:space="0" w:color="auto"/>
      </w:divBdr>
    </w:div>
    <w:div w:id="1603486637">
      <w:bodyDiv w:val="1"/>
      <w:marLeft w:val="0"/>
      <w:marRight w:val="0"/>
      <w:marTop w:val="0"/>
      <w:marBottom w:val="0"/>
      <w:divBdr>
        <w:top w:val="none" w:sz="0" w:space="0" w:color="auto"/>
        <w:left w:val="none" w:sz="0" w:space="0" w:color="auto"/>
        <w:bottom w:val="none" w:sz="0" w:space="0" w:color="auto"/>
        <w:right w:val="none" w:sz="0" w:space="0" w:color="auto"/>
      </w:divBdr>
    </w:div>
    <w:div w:id="18724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12.emf"/><Relationship Id="rId7" Type="http://schemas.openxmlformats.org/officeDocument/2006/relationships/image" Target="media/image14.emf"/><Relationship Id="rId2" Type="http://schemas.openxmlformats.org/officeDocument/2006/relationships/oleObject" Target="embeddings/oleObject1.bin"/><Relationship Id="rId1" Type="http://schemas.openxmlformats.org/officeDocument/2006/relationships/image" Target="media/image11.emf"/><Relationship Id="rId6" Type="http://schemas.openxmlformats.org/officeDocument/2006/relationships/oleObject" Target="embeddings/oleObject3.bin"/><Relationship Id="rId5" Type="http://schemas.openxmlformats.org/officeDocument/2006/relationships/image" Target="media/image13.emf"/><Relationship Id="rId10" Type="http://schemas.openxmlformats.org/officeDocument/2006/relationships/oleObject" Target="embeddings/oleObject5.bin"/><Relationship Id="rId4" Type="http://schemas.openxmlformats.org/officeDocument/2006/relationships/oleObject" Target="embeddings/oleObject2.bin"/><Relationship Id="rId9" Type="http://schemas.openxmlformats.org/officeDocument/2006/relationships/image" Target="media/image15.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1e125b-b772-4d2d-8af8-eec310c9bc7c" xsi:nil="true"/>
    <lcf76f155ced4ddcb4097134ff3c332f xmlns="2e9268ad-f9e5-4b4c-984a-6e7c3a2656b1">
      <Terms xmlns="http://schemas.microsoft.com/office/infopath/2007/PartnerControls"/>
    </lcf76f155ced4ddcb4097134ff3c332f>
    <df8ae297421a46099bed64514a3fb8ef xmlns="4c1e125b-b772-4d2d-8af8-eec310c9bc7c" xsi:nil="true"/>
    <kaa0af3728ae4e579c454f9bb4450f29 xmlns="4c1e125b-b772-4d2d-8af8-eec310c9bc7c" xsi:nil="true"/>
    <h3ecda64fe994b47aa30e5432815760a xmlns="4c1e125b-b772-4d2d-8af8-eec310c9bc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57E99C76F6E04DAE9269CDCA5F2086" ma:contentTypeVersion="25" ma:contentTypeDescription="Opprett et nytt dokument." ma:contentTypeScope="" ma:versionID="95ab77f1cad68f2ae053b23e447d82e8">
  <xsd:schema xmlns:xsd="http://www.w3.org/2001/XMLSchema" xmlns:xs="http://www.w3.org/2001/XMLSchema" xmlns:p="http://schemas.microsoft.com/office/2006/metadata/properties" xmlns:ns2="4c1e125b-b772-4d2d-8af8-eec310c9bc7c" xmlns:ns3="8c1a7448-c795-4373-931a-935dbe1333ab" xmlns:ns4="2e9268ad-f9e5-4b4c-984a-6e7c3a2656b1" targetNamespace="http://schemas.microsoft.com/office/2006/metadata/properties" ma:root="true" ma:fieldsID="7df13058d89e408b80f6b4e2c7223c2a" ns2:_="" ns3:_="" ns4:_="">
    <xsd:import namespace="4c1e125b-b772-4d2d-8af8-eec310c9bc7c"/>
    <xsd:import namespace="8c1a7448-c795-4373-931a-935dbe1333ab"/>
    <xsd:import namespace="2e9268ad-f9e5-4b4c-984a-6e7c3a2656b1"/>
    <xsd:element name="properties">
      <xsd:complexType>
        <xsd:sequence>
          <xsd:element name="documentManagement">
            <xsd:complexType>
              <xsd:all>
                <xsd:element ref="ns2:h3ecda64fe994b47aa30e5432815760a" minOccurs="0"/>
                <xsd:element ref="ns2:TaxCatchAll" minOccurs="0"/>
                <xsd:element ref="ns2:df8ae297421a46099bed64514a3fb8ef" minOccurs="0"/>
                <xsd:element ref="ns2:kaa0af3728ae4e579c454f9bb4450f29"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h3ecda64fe994b47aa30e5432815760a" ma:index="8" nillable="true" ma:displayName="Dokumenttype_0" ma:hidden="true" ma:internalName="h3ecda64fe994b47aa30e5432815760a">
      <xsd:simpleType>
        <xsd:restriction base="dms:Note"/>
      </xsd:simpleType>
    </xsd:element>
    <xsd:element name="TaxCatchAll" ma:index="9" nillable="true" ma:displayName="Taxonomy Catch All Column" ma:hidden="true" ma:list="{591abb45-0f15-44b8-8c93-0ae72a6147a9}" ma:internalName="TaxCatchAll" ma:showField="CatchAllData" ma:web="8c1a7448-c795-4373-931a-935dbe1333ab">
      <xsd:complexType>
        <xsd:complexContent>
          <xsd:extension base="dms:MultiChoiceLookup">
            <xsd:sequence>
              <xsd:element name="Value" type="dms:Lookup" maxOccurs="unbounded" minOccurs="0" nillable="true"/>
            </xsd:sequence>
          </xsd:extension>
        </xsd:complexContent>
      </xsd:complexType>
    </xsd:element>
    <xsd:element name="df8ae297421a46099bed64514a3fb8ef" ma:index="10" nillable="true" ma:displayName="Avdelinger_0" ma:hidden="true" ma:internalName="df8ae297421a46099bed64514a3fb8ef">
      <xsd:simpleType>
        <xsd:restriction base="dms:Note"/>
      </xsd:simpleType>
    </xsd:element>
    <xsd:element name="kaa0af3728ae4e579c454f9bb4450f29" ma:index="11" nillable="true" ma:displayName="Klassifisering_0" ma:hidden="true" ma:internalName="kaa0af3728ae4e579c454f9bb4450f2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a7448-c795-4373-931a-935dbe1333a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268ad-f9e5-4b4c-984a-6e7c3a2656b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F548A-ED72-4329-8B30-E4EDDCF5B655}">
  <ds:schemaRefs>
    <ds:schemaRef ds:uri="http://www.w3.org/XML/1998/namespace"/>
    <ds:schemaRef ds:uri="http://schemas.microsoft.com/office/2006/documentManagement/types"/>
    <ds:schemaRef ds:uri="41cd4878-7dd6-47a0-8390-7b54c36510f9"/>
    <ds:schemaRef ds:uri="4c1e125b-b772-4d2d-8af8-eec310c9bc7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57dfa19-bcc9-46c4-8f1c-63d7f1825cff"/>
    <ds:schemaRef ds:uri="http://purl.org/dc/dcmitype/"/>
  </ds:schemaRefs>
</ds:datastoreItem>
</file>

<file path=customXml/itemProps2.xml><?xml version="1.0" encoding="utf-8"?>
<ds:datastoreItem xmlns:ds="http://schemas.openxmlformats.org/officeDocument/2006/customXml" ds:itemID="{41AF9015-F8AD-400B-A0AB-7364A3970955}">
  <ds:schemaRefs>
    <ds:schemaRef ds:uri="http://schemas.microsoft.com/sharepoint/v3/contenttype/forms"/>
  </ds:schemaRefs>
</ds:datastoreItem>
</file>

<file path=customXml/itemProps3.xml><?xml version="1.0" encoding="utf-8"?>
<ds:datastoreItem xmlns:ds="http://schemas.openxmlformats.org/officeDocument/2006/customXml" ds:itemID="{2D2BD496-3525-4906-9A69-A8D3D2435107}"/>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3940</Characters>
  <Application>Microsoft Office Word</Application>
  <DocSecurity>0</DocSecurity>
  <Lines>32</Lines>
  <Paragraphs>9</Paragraphs>
  <ScaleCrop>false</ScaleCrop>
  <Company>lvgs</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Programfag til valg</dc:title>
  <dc:subject/>
  <dc:creator>ninabs</dc:creator>
  <cp:keywords/>
  <cp:lastModifiedBy>Turid Dahl Antonsen</cp:lastModifiedBy>
  <cp:revision>2</cp:revision>
  <cp:lastPrinted>2018-09-17T08:29:00Z</cp:lastPrinted>
  <dcterms:created xsi:type="dcterms:W3CDTF">2025-10-03T13:11:00Z</dcterms:created>
  <dcterms:modified xsi:type="dcterms:W3CDTF">2025-10-03T13:11:00Z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0x0101003757E99C76F6E04DAE9269CDCA5F2086</vt:lpwstr>
  </property>
  <property fmtid="{D5CDD505-2E9C-101B-9397-08002B2CF9AE}" pid="4" name="Avdelinger">
    <vt:lpwstr/>
  </property>
  <property fmtid="{D5CDD505-2E9C-101B-9397-08002B2CF9AE}" pid="5" name="Klassifisering">
    <vt:lpwstr/>
  </property>
  <property fmtid="{D5CDD505-2E9C-101B-9397-08002B2CF9AE}" pid="6" name="Dokumenttype">
    <vt:lpwstr/>
  </property>
</Properties>
</file>