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D1B4" w14:textId="77777777" w:rsidR="001863AE" w:rsidRPr="001863AE" w:rsidRDefault="00147EC3" w:rsidP="00400345">
      <w:pPr>
        <w:spacing w:before="100" w:beforeAutospacing="1" w:after="0"/>
        <w:outlineLvl w:val="1"/>
        <w:rPr>
          <w:rFonts w:eastAsia="Times New Roman" w:cs="Times New Roman"/>
          <w:b/>
          <w:bCs/>
          <w:noProof/>
          <w:sz w:val="36"/>
          <w:szCs w:val="36"/>
          <w:lang w:eastAsia="nb-NO"/>
        </w:rPr>
      </w:pPr>
      <w:r>
        <w:rPr>
          <w:rFonts w:eastAsia="Times New Roman" w:cs="Times New Roman"/>
          <w:b/>
          <w:bCs/>
          <w:noProof/>
          <w:sz w:val="36"/>
          <w:szCs w:val="36"/>
          <w:lang w:eastAsia="nb-NO"/>
        </w:rPr>
        <w:t xml:space="preserve">Informasjon til elever </w:t>
      </w:r>
      <w:r w:rsidR="00C23BD2">
        <w:rPr>
          <w:rFonts w:eastAsia="Times New Roman" w:cs="Times New Roman"/>
          <w:b/>
          <w:bCs/>
          <w:noProof/>
          <w:sz w:val="36"/>
          <w:szCs w:val="36"/>
          <w:lang w:eastAsia="nb-NO"/>
        </w:rPr>
        <w:t xml:space="preserve">i videregående skole </w:t>
      </w:r>
      <w:r>
        <w:rPr>
          <w:rFonts w:eastAsia="Times New Roman" w:cs="Times New Roman"/>
          <w:b/>
          <w:bCs/>
          <w:noProof/>
          <w:sz w:val="36"/>
          <w:szCs w:val="36"/>
          <w:lang w:eastAsia="nb-NO"/>
        </w:rPr>
        <w:t xml:space="preserve">om </w:t>
      </w:r>
      <w:r w:rsidR="00EC743A" w:rsidRPr="001863AE">
        <w:rPr>
          <w:rFonts w:eastAsia="Times New Roman" w:cs="Times New Roman"/>
          <w:b/>
          <w:bCs/>
          <w:noProof/>
          <w:sz w:val="36"/>
          <w:szCs w:val="36"/>
          <w:lang w:eastAsia="nb-NO"/>
        </w:rPr>
        <w:t xml:space="preserve">eventuelt fravær i forbindelse med smittevern </w:t>
      </w:r>
    </w:p>
    <w:p w14:paraId="7A6C6E3D" w14:textId="38B0473F" w:rsidR="00DD4B40" w:rsidRPr="001F5AB3" w:rsidRDefault="001A41B3" w:rsidP="00DD4B40">
      <w:pPr>
        <w:spacing w:before="100" w:beforeAutospacing="1" w:after="0"/>
        <w:outlineLvl w:val="1"/>
        <w:rPr>
          <w:rFonts w:ascii="Verdana" w:hAnsi="Verdana"/>
          <w:i/>
          <w:iCs/>
          <w:noProof/>
          <w:color w:val="FF0000"/>
          <w:sz w:val="16"/>
          <w:szCs w:val="16"/>
        </w:rPr>
      </w:pPr>
      <w:r w:rsidRPr="000617D0">
        <w:rPr>
          <w:rFonts w:ascii="Verdana" w:hAnsi="Verdana"/>
          <w:i/>
          <w:iCs/>
          <w:noProof/>
          <w:color w:val="000000" w:themeColor="text1"/>
          <w:sz w:val="16"/>
          <w:szCs w:val="16"/>
        </w:rPr>
        <w:t>Fylkesdirektø</w:t>
      </w:r>
      <w:r w:rsidR="00C0131B">
        <w:rPr>
          <w:rFonts w:ascii="Verdana" w:hAnsi="Verdana"/>
          <w:i/>
          <w:iCs/>
          <w:noProof/>
          <w:color w:val="000000" w:themeColor="text1"/>
          <w:sz w:val="16"/>
          <w:szCs w:val="16"/>
        </w:rPr>
        <w:t>r for</w:t>
      </w:r>
      <w:r w:rsidR="00967A15">
        <w:rPr>
          <w:rFonts w:ascii="Verdana" w:hAnsi="Verdana"/>
          <w:i/>
          <w:iCs/>
          <w:noProof/>
          <w:color w:val="000000" w:themeColor="text1"/>
          <w:sz w:val="16"/>
          <w:szCs w:val="16"/>
        </w:rPr>
        <w:t xml:space="preserve"> </w:t>
      </w:r>
      <w:r w:rsidR="00967A15" w:rsidRPr="002C2F38">
        <w:rPr>
          <w:rFonts w:ascii="Verdana" w:hAnsi="Verdana"/>
          <w:i/>
          <w:iCs/>
          <w:noProof/>
          <w:color w:val="000000" w:themeColor="text1"/>
          <w:sz w:val="16"/>
          <w:szCs w:val="16"/>
        </w:rPr>
        <w:t>utdanning</w:t>
      </w:r>
      <w:r w:rsidRPr="002C2F38">
        <w:rPr>
          <w:rFonts w:ascii="Verdana" w:hAnsi="Verdana"/>
          <w:i/>
          <w:iCs/>
          <w:noProof/>
          <w:color w:val="000000" w:themeColor="text1"/>
          <w:sz w:val="16"/>
          <w:szCs w:val="16"/>
        </w:rPr>
        <w:t xml:space="preserve"> </w:t>
      </w:r>
      <w:r w:rsidR="00337982">
        <w:rPr>
          <w:rFonts w:ascii="Verdana" w:hAnsi="Verdana"/>
          <w:i/>
          <w:iCs/>
          <w:noProof/>
          <w:color w:val="000000" w:themeColor="text1"/>
          <w:sz w:val="16"/>
          <w:szCs w:val="16"/>
        </w:rPr>
        <w:t>8/9</w:t>
      </w:r>
      <w:r w:rsidR="000617D0" w:rsidRPr="002C2F38">
        <w:rPr>
          <w:rFonts w:ascii="Verdana" w:hAnsi="Verdana"/>
          <w:i/>
          <w:iCs/>
          <w:noProof/>
          <w:color w:val="000000" w:themeColor="text1"/>
          <w:sz w:val="16"/>
          <w:szCs w:val="16"/>
        </w:rPr>
        <w:t>-2020.</w:t>
      </w:r>
      <w:r w:rsidR="003E6545" w:rsidRPr="002C2F38">
        <w:rPr>
          <w:rFonts w:ascii="Verdana" w:hAnsi="Verdana"/>
          <w:i/>
          <w:iCs/>
          <w:noProof/>
          <w:color w:val="000000" w:themeColor="text1"/>
          <w:sz w:val="16"/>
          <w:szCs w:val="16"/>
        </w:rPr>
        <w:t xml:space="preserve"> </w:t>
      </w:r>
      <w:r w:rsidR="001F5AB3">
        <w:rPr>
          <w:rFonts w:ascii="Verdana" w:hAnsi="Verdana"/>
          <w:i/>
          <w:iCs/>
          <w:noProof/>
          <w:color w:val="FF0000"/>
          <w:sz w:val="16"/>
          <w:szCs w:val="16"/>
        </w:rPr>
        <w:br/>
      </w:r>
      <w:r w:rsidR="00DD4B40" w:rsidRPr="000617D0">
        <w:rPr>
          <w:rFonts w:ascii="Verdana" w:hAnsi="Verdana"/>
          <w:i/>
          <w:iCs/>
          <w:noProof/>
          <w:color w:val="000000" w:themeColor="text1"/>
          <w:sz w:val="16"/>
          <w:szCs w:val="16"/>
        </w:rPr>
        <w:t xml:space="preserve">Dette skrivet bygger på </w:t>
      </w:r>
      <w:hyperlink r:id="rId12" w:history="1">
        <w:r w:rsidR="00DD4B40" w:rsidRPr="000617D0">
          <w:rPr>
            <w:rStyle w:val="Hyperkobling"/>
            <w:rFonts w:ascii="Verdana" w:hAnsi="Verdana"/>
            <w:i/>
            <w:iCs/>
            <w:noProof/>
            <w:sz w:val="16"/>
            <w:szCs w:val="16"/>
          </w:rPr>
          <w:t>nasjonale føringer</w:t>
        </w:r>
      </w:hyperlink>
      <w:r w:rsidR="00DD4B40" w:rsidRPr="000617D0">
        <w:rPr>
          <w:rFonts w:ascii="Verdana" w:hAnsi="Verdana"/>
          <w:i/>
          <w:iCs/>
          <w:noProof/>
          <w:color w:val="000000" w:themeColor="text1"/>
          <w:sz w:val="16"/>
          <w:szCs w:val="16"/>
        </w:rPr>
        <w:t xml:space="preserve"> samt lokale presiseringer</w:t>
      </w:r>
      <w:r w:rsidR="00DD4B40">
        <w:rPr>
          <w:rFonts w:ascii="Verdana" w:hAnsi="Verdana"/>
          <w:i/>
          <w:iCs/>
          <w:noProof/>
          <w:color w:val="000000" w:themeColor="text1"/>
          <w:sz w:val="16"/>
          <w:szCs w:val="16"/>
        </w:rPr>
        <w:t xml:space="preserve">, </w:t>
      </w:r>
      <w:r w:rsidR="00DD4B40" w:rsidRPr="002C2F38">
        <w:rPr>
          <w:rFonts w:ascii="Verdana" w:hAnsi="Verdana"/>
          <w:i/>
          <w:iCs/>
          <w:noProof/>
          <w:color w:val="000000" w:themeColor="text1"/>
          <w:sz w:val="16"/>
          <w:szCs w:val="16"/>
        </w:rPr>
        <w:t xml:space="preserve">og ble sist oppdatert etter at </w:t>
      </w:r>
      <w:r w:rsidR="00EB5D7B">
        <w:rPr>
          <w:rFonts w:ascii="Verdana" w:hAnsi="Verdana"/>
          <w:i/>
          <w:iCs/>
          <w:noProof/>
          <w:color w:val="000000" w:themeColor="text1"/>
          <w:sz w:val="16"/>
          <w:szCs w:val="16"/>
        </w:rPr>
        <w:t xml:space="preserve">Utdanningsdirektoratet løste noe opp </w:t>
      </w:r>
      <w:r w:rsidR="00480824">
        <w:rPr>
          <w:rFonts w:ascii="Verdana" w:hAnsi="Verdana"/>
          <w:i/>
          <w:iCs/>
          <w:noProof/>
          <w:color w:val="000000" w:themeColor="text1"/>
          <w:sz w:val="16"/>
          <w:szCs w:val="16"/>
        </w:rPr>
        <w:t>i</w:t>
      </w:r>
      <w:r w:rsidR="00EB5D7B">
        <w:rPr>
          <w:rFonts w:ascii="Verdana" w:hAnsi="Verdana"/>
          <w:i/>
          <w:iCs/>
          <w:noProof/>
          <w:color w:val="000000" w:themeColor="text1"/>
          <w:sz w:val="16"/>
          <w:szCs w:val="16"/>
        </w:rPr>
        <w:t xml:space="preserve"> </w:t>
      </w:r>
      <w:r w:rsidR="00480824">
        <w:rPr>
          <w:rFonts w:ascii="Verdana" w:hAnsi="Verdana"/>
          <w:i/>
          <w:iCs/>
          <w:noProof/>
          <w:color w:val="000000" w:themeColor="text1"/>
          <w:sz w:val="16"/>
          <w:szCs w:val="16"/>
        </w:rPr>
        <w:t>føringene for når</w:t>
      </w:r>
      <w:r w:rsidR="00EB5D7B">
        <w:rPr>
          <w:rFonts w:ascii="Verdana" w:hAnsi="Verdana"/>
          <w:i/>
          <w:iCs/>
          <w:noProof/>
          <w:color w:val="000000" w:themeColor="text1"/>
          <w:sz w:val="16"/>
          <w:szCs w:val="16"/>
        </w:rPr>
        <w:t xml:space="preserve"> elever som har vært syke kan møte på skolen igjen.</w:t>
      </w:r>
    </w:p>
    <w:p w14:paraId="1E02EABF" w14:textId="30881ABF" w:rsidR="000617D0" w:rsidRDefault="007903A3" w:rsidP="00CB1410">
      <w:pPr>
        <w:rPr>
          <w:rFonts w:ascii="Verdana" w:hAnsi="Verdana"/>
          <w:b/>
          <w:bCs/>
          <w:szCs w:val="18"/>
        </w:rPr>
      </w:pPr>
      <w:r>
        <w:rPr>
          <w:rFonts w:ascii="Verdana" w:hAnsi="Verdana"/>
          <w:noProof/>
          <w:color w:val="000000" w:themeColor="text1"/>
          <w:sz w:val="20"/>
          <w:szCs w:val="20"/>
        </w:rPr>
        <w:br/>
      </w:r>
      <w:bookmarkStart w:id="0" w:name="_GoBack"/>
      <w:bookmarkEnd w:id="0"/>
    </w:p>
    <w:p w14:paraId="634E78E2" w14:textId="4CA6A98F" w:rsidR="00CB1410" w:rsidRPr="00AB32B7" w:rsidRDefault="00CB1410" w:rsidP="00CB1410">
      <w:pPr>
        <w:rPr>
          <w:rFonts w:ascii="Verdana" w:hAnsi="Verdana"/>
          <w:b/>
          <w:bCs/>
          <w:sz w:val="20"/>
          <w:szCs w:val="20"/>
        </w:rPr>
      </w:pPr>
      <w:r w:rsidRPr="00AB32B7">
        <w:rPr>
          <w:rFonts w:ascii="Verdana" w:hAnsi="Verdana"/>
          <w:b/>
          <w:bCs/>
          <w:sz w:val="20"/>
          <w:szCs w:val="20"/>
        </w:rPr>
        <w:t xml:space="preserve">Hvis du </w:t>
      </w:r>
      <w:r w:rsidR="002B1608">
        <w:rPr>
          <w:rFonts w:ascii="Verdana" w:hAnsi="Verdana"/>
          <w:b/>
          <w:bCs/>
          <w:sz w:val="20"/>
          <w:szCs w:val="20"/>
        </w:rPr>
        <w:t>får</w:t>
      </w:r>
      <w:r w:rsidRPr="00AB32B7">
        <w:rPr>
          <w:rFonts w:ascii="Verdana" w:hAnsi="Verdana"/>
          <w:b/>
          <w:bCs/>
          <w:sz w:val="20"/>
          <w:szCs w:val="20"/>
        </w:rPr>
        <w:t xml:space="preserve"> symptomer på </w:t>
      </w:r>
      <w:proofErr w:type="gramStart"/>
      <w:r w:rsidRPr="00AB32B7">
        <w:rPr>
          <w:rFonts w:ascii="Verdana" w:hAnsi="Verdana"/>
          <w:b/>
          <w:bCs/>
          <w:sz w:val="20"/>
          <w:szCs w:val="20"/>
        </w:rPr>
        <w:t>luftveisinfeksjon</w:t>
      </w:r>
      <w:proofErr w:type="gramEnd"/>
      <w:r w:rsidRPr="00AB32B7">
        <w:rPr>
          <w:rFonts w:ascii="Verdana" w:hAnsi="Verdana"/>
          <w:b/>
          <w:bCs/>
          <w:sz w:val="20"/>
          <w:szCs w:val="20"/>
        </w:rPr>
        <w:t xml:space="preserve"> skal du ikke møte på skolen</w:t>
      </w:r>
    </w:p>
    <w:p w14:paraId="725C3D7E" w14:textId="2C707DCB" w:rsidR="00070907" w:rsidRDefault="00CB1410" w:rsidP="00CB1410">
      <w:pPr>
        <w:rPr>
          <w:rFonts w:ascii="Verdana" w:hAnsi="Verdana"/>
          <w:szCs w:val="18"/>
        </w:rPr>
      </w:pPr>
      <w:r w:rsidRPr="00E918BD">
        <w:rPr>
          <w:rFonts w:ascii="Verdana" w:hAnsi="Verdana"/>
          <w:szCs w:val="18"/>
        </w:rPr>
        <w:t xml:space="preserve">Det kan for eksempel være halsvondt, forkjølelse, lett hoste, hodepine og/eller muskelsmerter. Selv om symptomene er så milde at du vanligvis ville </w:t>
      </w:r>
      <w:r w:rsidR="00971D78">
        <w:rPr>
          <w:rFonts w:ascii="Verdana" w:hAnsi="Verdana"/>
          <w:szCs w:val="18"/>
        </w:rPr>
        <w:t>gått</w:t>
      </w:r>
      <w:r w:rsidRPr="00E918BD">
        <w:rPr>
          <w:rFonts w:ascii="Verdana" w:hAnsi="Verdana"/>
          <w:szCs w:val="18"/>
        </w:rPr>
        <w:t xml:space="preserve"> på skolen, skal du holde deg hjemme for sikkerhets skyld for ikke å risikere å smitte andre.</w:t>
      </w:r>
      <w:r w:rsidR="007C27FD">
        <w:rPr>
          <w:rFonts w:ascii="Verdana" w:hAnsi="Verdana"/>
          <w:szCs w:val="18"/>
        </w:rPr>
        <w:t xml:space="preserve"> </w:t>
      </w:r>
      <w:r w:rsidR="00070907">
        <w:rPr>
          <w:rFonts w:ascii="Verdana" w:hAnsi="Verdana"/>
          <w:szCs w:val="18"/>
        </w:rPr>
        <w:t xml:space="preserve">Du skal </w:t>
      </w:r>
      <w:r w:rsidR="00091AA7" w:rsidRPr="00091AA7">
        <w:rPr>
          <w:rFonts w:ascii="Verdana" w:hAnsi="Verdana"/>
          <w:szCs w:val="18"/>
        </w:rPr>
        <w:t xml:space="preserve">holde </w:t>
      </w:r>
      <w:r w:rsidR="00070907">
        <w:rPr>
          <w:rFonts w:ascii="Verdana" w:hAnsi="Verdana"/>
          <w:szCs w:val="18"/>
        </w:rPr>
        <w:t>deg</w:t>
      </w:r>
      <w:r w:rsidR="00091AA7" w:rsidRPr="00091AA7">
        <w:rPr>
          <w:rFonts w:ascii="Verdana" w:hAnsi="Verdana"/>
          <w:szCs w:val="18"/>
        </w:rPr>
        <w:t xml:space="preserve"> hjemme til allmenntilstanden </w:t>
      </w:r>
      <w:r w:rsidR="00070907">
        <w:rPr>
          <w:rFonts w:ascii="Verdana" w:hAnsi="Verdana"/>
          <w:szCs w:val="18"/>
        </w:rPr>
        <w:t xml:space="preserve">din </w:t>
      </w:r>
      <w:r w:rsidR="00091AA7" w:rsidRPr="00091AA7">
        <w:rPr>
          <w:rFonts w:ascii="Verdana" w:hAnsi="Verdana"/>
          <w:szCs w:val="18"/>
        </w:rPr>
        <w:t>er god</w:t>
      </w:r>
      <w:r w:rsidR="002B1608">
        <w:rPr>
          <w:rFonts w:ascii="Verdana" w:hAnsi="Verdana"/>
          <w:szCs w:val="18"/>
        </w:rPr>
        <w:t xml:space="preserve">. Du kan </w:t>
      </w:r>
      <w:r w:rsidR="00091AA7" w:rsidRPr="00091AA7">
        <w:rPr>
          <w:rFonts w:ascii="Verdana" w:hAnsi="Verdana"/>
          <w:szCs w:val="18"/>
        </w:rPr>
        <w:t>komme tilbake til skolen når d</w:t>
      </w:r>
      <w:r w:rsidR="002B1608">
        <w:rPr>
          <w:rFonts w:ascii="Verdana" w:hAnsi="Verdana"/>
          <w:szCs w:val="18"/>
        </w:rPr>
        <w:t>u</w:t>
      </w:r>
      <w:r w:rsidR="00091AA7" w:rsidRPr="00091AA7">
        <w:rPr>
          <w:rFonts w:ascii="Verdana" w:hAnsi="Verdana"/>
          <w:szCs w:val="18"/>
        </w:rPr>
        <w:t xml:space="preserve"> føler </w:t>
      </w:r>
      <w:r w:rsidR="002B1608">
        <w:rPr>
          <w:rFonts w:ascii="Verdana" w:hAnsi="Verdana"/>
          <w:szCs w:val="18"/>
        </w:rPr>
        <w:t>deg</w:t>
      </w:r>
      <w:r w:rsidR="00091AA7" w:rsidRPr="00091AA7">
        <w:rPr>
          <w:rFonts w:ascii="Verdana" w:hAnsi="Verdana"/>
          <w:szCs w:val="18"/>
        </w:rPr>
        <w:t xml:space="preserve"> frisk og feberfri, selv om d</w:t>
      </w:r>
      <w:r w:rsidR="002B1608">
        <w:rPr>
          <w:rFonts w:ascii="Verdana" w:hAnsi="Verdana"/>
          <w:szCs w:val="18"/>
        </w:rPr>
        <w:t>u</w:t>
      </w:r>
      <w:r w:rsidR="00091AA7" w:rsidRPr="00091AA7">
        <w:rPr>
          <w:rFonts w:ascii="Verdana" w:hAnsi="Verdana"/>
          <w:szCs w:val="18"/>
        </w:rPr>
        <w:t xml:space="preserve"> fortsatt har noen symptomer på luftveisinfeksjoner.</w:t>
      </w:r>
    </w:p>
    <w:p w14:paraId="3A4FC349" w14:textId="63529648" w:rsidR="00507339" w:rsidRPr="006D680F" w:rsidRDefault="00CB1410" w:rsidP="00CB1410">
      <w:pPr>
        <w:rPr>
          <w:rFonts w:ascii="Verdana" w:hAnsi="Verdana"/>
          <w:szCs w:val="18"/>
        </w:rPr>
      </w:pPr>
      <w:r w:rsidRPr="00E918BD">
        <w:rPr>
          <w:rFonts w:ascii="Verdana" w:hAnsi="Verdana"/>
          <w:szCs w:val="18"/>
        </w:rPr>
        <w:t>Du skal heller ikke møte på skolen hvis du er satt i karantene eller hvis en du bor sammen med har fått påvist korona ved å teste seg. Hvis en du bor sammen med har symptomer på luftveisinfeksjon, men ikke har fått påvist korona gjennom testing, skal du gå på skolen som normalt, men dra hjem med en gang hvis du selv får symptomer.</w:t>
      </w:r>
    </w:p>
    <w:p w14:paraId="3EEF98FF" w14:textId="75A87E90" w:rsidR="00E918BD" w:rsidRPr="00696684" w:rsidRDefault="00CB1410" w:rsidP="00CB1410">
      <w:pPr>
        <w:rPr>
          <w:rFonts w:ascii="Verdana" w:hAnsi="Verdana"/>
          <w:szCs w:val="18"/>
        </w:rPr>
      </w:pPr>
      <w:r w:rsidRPr="00E918BD">
        <w:rPr>
          <w:rFonts w:ascii="Verdana" w:hAnsi="Verdana"/>
          <w:b/>
          <w:bCs/>
          <w:szCs w:val="18"/>
        </w:rPr>
        <w:t>Hvis du må være hjemme i noen dager for ikke å risikere å smitte andre, men er frisk nok til å gjøre skolearbeid</w:t>
      </w:r>
      <w:r w:rsidRPr="00E918BD">
        <w:rPr>
          <w:rFonts w:ascii="Verdana" w:hAnsi="Verdana"/>
          <w:szCs w:val="18"/>
        </w:rPr>
        <w:t>, så kan læreren avtale med deg at du disse dagene i stedet jobber med skolearbeid hjemmefra</w:t>
      </w:r>
      <w:r w:rsidR="00180574">
        <w:rPr>
          <w:rFonts w:ascii="Verdana" w:hAnsi="Verdana"/>
          <w:szCs w:val="18"/>
        </w:rPr>
        <w:t>.</w:t>
      </w:r>
      <w:r w:rsidR="00725E35">
        <w:rPr>
          <w:rFonts w:ascii="Verdana" w:hAnsi="Verdana"/>
          <w:szCs w:val="18"/>
        </w:rPr>
        <w:t xml:space="preserve"> </w:t>
      </w:r>
      <w:r w:rsidR="00136A68">
        <w:rPr>
          <w:rFonts w:ascii="Verdana" w:hAnsi="Verdana"/>
          <w:szCs w:val="18"/>
        </w:rPr>
        <w:t>Hvis du gjør det arbeidet som er avtalt er det</w:t>
      </w:r>
      <w:r w:rsidR="00CD493F">
        <w:rPr>
          <w:rFonts w:ascii="Verdana" w:hAnsi="Verdana"/>
          <w:szCs w:val="18"/>
        </w:rPr>
        <w:t xml:space="preserve"> organisert studiearbeid, og regnes ikke som fravær.</w:t>
      </w:r>
    </w:p>
    <w:p w14:paraId="320E820F" w14:textId="57475D98" w:rsidR="00187C40" w:rsidRDefault="00CB1410" w:rsidP="00CB1410">
      <w:pPr>
        <w:rPr>
          <w:rFonts w:ascii="Verdana" w:hAnsi="Verdana"/>
          <w:color w:val="000000" w:themeColor="text1"/>
          <w:szCs w:val="18"/>
        </w:rPr>
      </w:pPr>
      <w:r w:rsidRPr="003661C6">
        <w:rPr>
          <w:rFonts w:ascii="Verdana" w:hAnsi="Verdana"/>
          <w:b/>
          <w:bCs/>
          <w:szCs w:val="18"/>
        </w:rPr>
        <w:t>Hvis du er for syk til å gjøre skolearbeid</w:t>
      </w:r>
      <w:r w:rsidRPr="003661C6">
        <w:rPr>
          <w:rFonts w:ascii="Verdana" w:hAnsi="Verdana"/>
          <w:szCs w:val="18"/>
        </w:rPr>
        <w:t xml:space="preserve"> </w:t>
      </w:r>
      <w:r w:rsidR="00470D13">
        <w:rPr>
          <w:rFonts w:ascii="Verdana" w:hAnsi="Verdana"/>
          <w:szCs w:val="18"/>
        </w:rPr>
        <w:t xml:space="preserve">eller av andre grunner ikke har mulighet til å jobbe hjemmefra </w:t>
      </w:r>
      <w:r w:rsidRPr="003661C6">
        <w:rPr>
          <w:rFonts w:ascii="Verdana" w:hAnsi="Verdana"/>
          <w:szCs w:val="18"/>
        </w:rPr>
        <w:t>så</w:t>
      </w:r>
      <w:r w:rsidR="00E1796D">
        <w:rPr>
          <w:rFonts w:ascii="Verdana" w:hAnsi="Verdana"/>
          <w:color w:val="000000" w:themeColor="text1"/>
          <w:szCs w:val="18"/>
        </w:rPr>
        <w:t xml:space="preserve"> må </w:t>
      </w:r>
      <w:r w:rsidR="000A3868">
        <w:rPr>
          <w:rFonts w:ascii="Verdana" w:hAnsi="Verdana"/>
          <w:color w:val="000000" w:themeColor="text1"/>
          <w:szCs w:val="18"/>
        </w:rPr>
        <w:t>du</w:t>
      </w:r>
      <w:r w:rsidR="00E1796D">
        <w:rPr>
          <w:rFonts w:ascii="Verdana" w:hAnsi="Verdana"/>
          <w:color w:val="000000" w:themeColor="text1"/>
          <w:szCs w:val="18"/>
        </w:rPr>
        <w:t xml:space="preserve"> levere bekreftelse fra </w:t>
      </w:r>
      <w:r w:rsidR="006553E1">
        <w:rPr>
          <w:rFonts w:ascii="Verdana" w:hAnsi="Verdana"/>
          <w:color w:val="000000" w:themeColor="text1"/>
          <w:szCs w:val="18"/>
        </w:rPr>
        <w:t>en foresatt</w:t>
      </w:r>
      <w:r w:rsidR="007123D8">
        <w:rPr>
          <w:rFonts w:ascii="Verdana" w:hAnsi="Verdana"/>
          <w:color w:val="000000" w:themeColor="text1"/>
          <w:szCs w:val="18"/>
        </w:rPr>
        <w:t>.</w:t>
      </w:r>
      <w:r w:rsidR="00E1796D">
        <w:rPr>
          <w:rFonts w:ascii="Verdana" w:hAnsi="Verdana"/>
          <w:color w:val="000000" w:themeColor="text1"/>
          <w:szCs w:val="18"/>
        </w:rPr>
        <w:t xml:space="preserve"> </w:t>
      </w:r>
      <w:r w:rsidR="007123D8">
        <w:rPr>
          <w:rFonts w:ascii="Verdana" w:hAnsi="Verdana"/>
          <w:color w:val="000000" w:themeColor="text1"/>
          <w:szCs w:val="18"/>
        </w:rPr>
        <w:t>H</w:t>
      </w:r>
      <w:r w:rsidR="00E1796D">
        <w:rPr>
          <w:rFonts w:ascii="Verdana" w:hAnsi="Verdana"/>
          <w:color w:val="000000" w:themeColor="text1"/>
          <w:szCs w:val="18"/>
        </w:rPr>
        <w:t xml:space="preserve">vis du er </w:t>
      </w:r>
      <w:r w:rsidR="007123D8">
        <w:rPr>
          <w:rFonts w:ascii="Verdana" w:hAnsi="Verdana"/>
          <w:color w:val="000000" w:themeColor="text1"/>
          <w:szCs w:val="18"/>
        </w:rPr>
        <w:t xml:space="preserve">over 18 </w:t>
      </w:r>
      <w:proofErr w:type="gramStart"/>
      <w:r w:rsidR="007123D8">
        <w:rPr>
          <w:rFonts w:ascii="Verdana" w:hAnsi="Verdana"/>
          <w:color w:val="000000" w:themeColor="text1"/>
          <w:szCs w:val="18"/>
        </w:rPr>
        <w:t>år</w:t>
      </w:r>
      <w:proofErr w:type="gramEnd"/>
      <w:r w:rsidR="007123D8">
        <w:rPr>
          <w:rFonts w:ascii="Verdana" w:hAnsi="Verdana"/>
          <w:color w:val="000000" w:themeColor="text1"/>
          <w:szCs w:val="18"/>
        </w:rPr>
        <w:t xml:space="preserve"> </w:t>
      </w:r>
      <w:r w:rsidR="00ED0FDE">
        <w:rPr>
          <w:rFonts w:ascii="Verdana" w:hAnsi="Verdana"/>
          <w:color w:val="000000" w:themeColor="text1"/>
          <w:szCs w:val="18"/>
        </w:rPr>
        <w:t>skal</w:t>
      </w:r>
      <w:r w:rsidR="007123D8">
        <w:rPr>
          <w:rFonts w:ascii="Verdana" w:hAnsi="Verdana"/>
          <w:color w:val="000000" w:themeColor="text1"/>
          <w:szCs w:val="18"/>
        </w:rPr>
        <w:t xml:space="preserve"> du levere egenmelding.</w:t>
      </w:r>
    </w:p>
    <w:p w14:paraId="00332B10" w14:textId="5424836B" w:rsidR="00D300F9" w:rsidRDefault="00B625DD" w:rsidP="00CB1410">
      <w:pPr>
        <w:rPr>
          <w:rFonts w:ascii="Verdana" w:hAnsi="Verdana"/>
          <w:b/>
          <w:bCs/>
          <w:szCs w:val="18"/>
        </w:rPr>
      </w:pPr>
      <w:r>
        <w:rPr>
          <w:rFonts w:ascii="Verdana" w:hAnsi="Verdana"/>
          <w:i/>
          <w:iCs/>
          <w:color w:val="000000" w:themeColor="text1"/>
          <w:sz w:val="16"/>
          <w:szCs w:val="16"/>
        </w:rPr>
        <w:t xml:space="preserve">Ved fravær av helsegrunner trenger du som en midlertidig unntaksordning nå ikke å levere legeerklæring for å få unntatt fraværet fra fraværsgrensa. Fravær av helsegrunner blir heller ikke ført på vitnemålet. </w:t>
      </w:r>
      <w:r w:rsidR="0069305D">
        <w:rPr>
          <w:rFonts w:ascii="Verdana" w:hAnsi="Verdana"/>
          <w:i/>
          <w:iCs/>
          <w:color w:val="000000" w:themeColor="text1"/>
          <w:sz w:val="16"/>
          <w:szCs w:val="16"/>
        </w:rPr>
        <w:t>Nasjonale myndigheter</w:t>
      </w:r>
      <w:r w:rsidR="000E7B95" w:rsidRPr="00FA26CF">
        <w:rPr>
          <w:rFonts w:ascii="Verdana" w:hAnsi="Verdana"/>
          <w:i/>
          <w:iCs/>
          <w:color w:val="000000" w:themeColor="text1"/>
          <w:sz w:val="16"/>
          <w:szCs w:val="16"/>
        </w:rPr>
        <w:t xml:space="preserve"> har </w:t>
      </w:r>
      <w:r w:rsidR="007C74EF" w:rsidRPr="00FA26CF">
        <w:rPr>
          <w:rFonts w:ascii="Verdana" w:hAnsi="Verdana"/>
          <w:i/>
          <w:iCs/>
          <w:color w:val="000000" w:themeColor="text1"/>
          <w:sz w:val="16"/>
          <w:szCs w:val="16"/>
        </w:rPr>
        <w:t>bestemt</w:t>
      </w:r>
      <w:r w:rsidR="000E7B95" w:rsidRPr="00FA26CF">
        <w:rPr>
          <w:rFonts w:ascii="Verdana" w:hAnsi="Verdana"/>
          <w:i/>
          <w:iCs/>
          <w:color w:val="000000" w:themeColor="text1"/>
          <w:sz w:val="16"/>
          <w:szCs w:val="16"/>
        </w:rPr>
        <w:t xml:space="preserve"> at unntakene i første omgang skal gjelde ut oktober</w:t>
      </w:r>
      <w:r w:rsidR="000E7B95" w:rsidRPr="000E7B95">
        <w:rPr>
          <w:rFonts w:ascii="Verdana" w:hAnsi="Verdana"/>
          <w:i/>
          <w:iCs/>
          <w:color w:val="000000" w:themeColor="text1"/>
          <w:sz w:val="16"/>
          <w:szCs w:val="16"/>
        </w:rPr>
        <w:t xml:space="preserve">. </w:t>
      </w:r>
      <w:hyperlink r:id="rId13" w:anchor="152481" w:history="1">
        <w:r w:rsidR="00FA26CF" w:rsidRPr="00295494">
          <w:rPr>
            <w:rStyle w:val="Hyperkobling"/>
            <w:rFonts w:ascii="Verdana" w:hAnsi="Verdana"/>
            <w:i/>
            <w:iCs/>
            <w:sz w:val="16"/>
            <w:szCs w:val="16"/>
          </w:rPr>
          <w:t xml:space="preserve">Se mer informasjon på </w:t>
        </w:r>
        <w:proofErr w:type="spellStart"/>
        <w:r w:rsidR="00FA26CF" w:rsidRPr="00295494">
          <w:rPr>
            <w:rStyle w:val="Hyperkobling"/>
            <w:rFonts w:ascii="Verdana" w:hAnsi="Verdana"/>
            <w:i/>
            <w:iCs/>
            <w:sz w:val="16"/>
            <w:szCs w:val="16"/>
          </w:rPr>
          <w:t>Utdanningsdirektoratets</w:t>
        </w:r>
        <w:proofErr w:type="spellEnd"/>
        <w:r w:rsidR="00FA26CF" w:rsidRPr="00295494">
          <w:rPr>
            <w:rStyle w:val="Hyperkobling"/>
            <w:rFonts w:ascii="Verdana" w:hAnsi="Verdana"/>
            <w:i/>
            <w:iCs/>
            <w:sz w:val="16"/>
            <w:szCs w:val="16"/>
          </w:rPr>
          <w:t xml:space="preserve"> hjemmesider</w:t>
        </w:r>
      </w:hyperlink>
      <w:r w:rsidR="00FA26CF">
        <w:rPr>
          <w:rFonts w:ascii="Verdana" w:hAnsi="Verdana"/>
          <w:i/>
          <w:iCs/>
          <w:color w:val="000000" w:themeColor="text1"/>
          <w:sz w:val="16"/>
          <w:szCs w:val="16"/>
        </w:rPr>
        <w:t>.</w:t>
      </w:r>
    </w:p>
    <w:p w14:paraId="1B3C77FD" w14:textId="77777777" w:rsidR="007903A3" w:rsidRDefault="007903A3" w:rsidP="00CB1410">
      <w:pPr>
        <w:rPr>
          <w:rFonts w:ascii="Verdana" w:hAnsi="Verdana"/>
          <w:b/>
          <w:bCs/>
          <w:szCs w:val="18"/>
        </w:rPr>
      </w:pPr>
    </w:p>
    <w:p w14:paraId="543BDE71" w14:textId="7076DE56" w:rsidR="00E918BD" w:rsidRPr="00D300F9" w:rsidRDefault="00CB1410" w:rsidP="00CB1410">
      <w:pPr>
        <w:rPr>
          <w:rFonts w:ascii="Verdana" w:hAnsi="Verdana"/>
          <w:szCs w:val="18"/>
        </w:rPr>
      </w:pPr>
      <w:r w:rsidRPr="00E918BD">
        <w:rPr>
          <w:rFonts w:ascii="Verdana" w:hAnsi="Verdana"/>
          <w:b/>
          <w:bCs/>
          <w:szCs w:val="18"/>
        </w:rPr>
        <w:t>Hvis du er usikker på om det må tas spesielle hensyn fordi du eller en av dine foresatte er i risikogruppen</w:t>
      </w:r>
      <w:r w:rsidRPr="00E918BD">
        <w:rPr>
          <w:rFonts w:ascii="Verdana" w:hAnsi="Verdana"/>
          <w:szCs w:val="18"/>
        </w:rPr>
        <w:t xml:space="preserve"> </w:t>
      </w:r>
      <w:r w:rsidR="007C3471">
        <w:rPr>
          <w:rFonts w:ascii="Verdana" w:hAnsi="Verdana"/>
          <w:szCs w:val="18"/>
        </w:rPr>
        <w:t>tar du</w:t>
      </w:r>
      <w:r w:rsidRPr="004318A1">
        <w:rPr>
          <w:rFonts w:ascii="Verdana" w:hAnsi="Verdana"/>
          <w:szCs w:val="18"/>
        </w:rPr>
        <w:t xml:space="preserve"> kontakt med skolen.</w:t>
      </w:r>
      <w:r w:rsidRPr="00E918BD">
        <w:rPr>
          <w:rFonts w:ascii="Verdana" w:hAnsi="Verdana"/>
          <w:szCs w:val="18"/>
        </w:rPr>
        <w:t xml:space="preserve"> I tilfeller der behov for tilrettelagt undervisning vurderes, må det avklares med behandlende lege.</w:t>
      </w:r>
      <w:r w:rsidR="00114A11">
        <w:rPr>
          <w:rFonts w:ascii="Verdana" w:hAnsi="Verdana"/>
          <w:szCs w:val="18"/>
        </w:rPr>
        <w:t xml:space="preserve"> </w:t>
      </w:r>
      <w:r w:rsidR="007A7E94">
        <w:rPr>
          <w:rFonts w:ascii="Verdana" w:hAnsi="Verdana"/>
          <w:szCs w:val="18"/>
        </w:rPr>
        <w:t xml:space="preserve">Se </w:t>
      </w:r>
      <w:hyperlink r:id="rId14" w:history="1">
        <w:r w:rsidR="007A7E94" w:rsidRPr="007A7E94">
          <w:rPr>
            <w:rStyle w:val="Hyperkobling"/>
            <w:rFonts w:ascii="Verdana" w:hAnsi="Verdana"/>
            <w:szCs w:val="18"/>
          </w:rPr>
          <w:t>informasjon om dette i</w:t>
        </w:r>
        <w:r w:rsidR="00114A11" w:rsidRPr="007A7E94">
          <w:rPr>
            <w:rStyle w:val="Hyperkobling"/>
            <w:rFonts w:ascii="Verdana" w:hAnsi="Verdana"/>
            <w:szCs w:val="18"/>
          </w:rPr>
          <w:t xml:space="preserve"> </w:t>
        </w:r>
        <w:r w:rsidR="00B424AA">
          <w:rPr>
            <w:rStyle w:val="Hyperkobling"/>
            <w:rFonts w:ascii="Verdana" w:hAnsi="Verdana"/>
            <w:szCs w:val="18"/>
          </w:rPr>
          <w:t>s</w:t>
        </w:r>
        <w:r w:rsidR="007A7E94" w:rsidRPr="007A7E94">
          <w:rPr>
            <w:rStyle w:val="Hyperkobling"/>
            <w:rFonts w:ascii="Verdana" w:hAnsi="Verdana"/>
            <w:szCs w:val="18"/>
          </w:rPr>
          <w:t>mittevernveilederen</w:t>
        </w:r>
      </w:hyperlink>
      <w:r w:rsidR="007A7E94">
        <w:rPr>
          <w:rFonts w:ascii="Verdana" w:hAnsi="Verdana"/>
          <w:szCs w:val="18"/>
        </w:rPr>
        <w:t>.</w:t>
      </w:r>
    </w:p>
    <w:p w14:paraId="36EB599E" w14:textId="77777777" w:rsidR="00D300F9" w:rsidRDefault="00D300F9" w:rsidP="00CB1410">
      <w:pPr>
        <w:rPr>
          <w:rFonts w:ascii="Verdana" w:hAnsi="Verdana"/>
          <w:b/>
          <w:bCs/>
          <w:szCs w:val="18"/>
        </w:rPr>
      </w:pPr>
    </w:p>
    <w:p w14:paraId="56A72B54" w14:textId="68C05E37" w:rsidR="00CB1410" w:rsidRPr="00E918BD" w:rsidRDefault="00CB1410" w:rsidP="00CB1410">
      <w:pPr>
        <w:rPr>
          <w:rFonts w:ascii="Verdana" w:hAnsi="Verdana"/>
          <w:b/>
          <w:bCs/>
          <w:szCs w:val="18"/>
        </w:rPr>
      </w:pPr>
      <w:r w:rsidRPr="00E918BD">
        <w:rPr>
          <w:rFonts w:ascii="Verdana" w:hAnsi="Verdana"/>
          <w:b/>
          <w:bCs/>
          <w:szCs w:val="18"/>
        </w:rPr>
        <w:t>Hold deg oppdatert på rådene fra helsemyndighetene!</w:t>
      </w:r>
    </w:p>
    <w:p w14:paraId="04985701" w14:textId="68CDD681" w:rsidR="00CB1410" w:rsidRPr="00E918BD" w:rsidRDefault="00CB1410" w:rsidP="00B37832">
      <w:pPr>
        <w:rPr>
          <w:rFonts w:ascii="Verdana" w:hAnsi="Verdana"/>
          <w:szCs w:val="18"/>
        </w:rPr>
      </w:pPr>
      <w:r w:rsidRPr="00E918BD">
        <w:rPr>
          <w:rFonts w:ascii="Verdana" w:hAnsi="Verdana"/>
          <w:szCs w:val="18"/>
        </w:rPr>
        <w:t>Vi oppfordrer alle til å følge rådene som helsemyndighetene til enhver tid gir, og blant annet vurdere testing hvis de er usikre på om de kan være smittet av covid-19.</w:t>
      </w:r>
    </w:p>
    <w:sectPr w:rsidR="00CB1410" w:rsidRPr="00E918BD" w:rsidSect="00603096">
      <w:headerReference w:type="default" r:id="rId15"/>
      <w:headerReference w:type="first" r:id="rId16"/>
      <w:footerReference w:type="first" r:id="rId17"/>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9CAC" w14:textId="77777777" w:rsidR="00526F0D" w:rsidRDefault="00526F0D" w:rsidP="00C61677">
      <w:pPr>
        <w:spacing w:after="0"/>
      </w:pPr>
      <w:r>
        <w:separator/>
      </w:r>
    </w:p>
  </w:endnote>
  <w:endnote w:type="continuationSeparator" w:id="0">
    <w:p w14:paraId="60B9FEE0" w14:textId="77777777" w:rsidR="00526F0D" w:rsidRDefault="00526F0D"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35D3" w14:textId="4C2A7B88"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7B8E95BE" w14:textId="12867B07" w:rsidR="005B4CD9" w:rsidRDefault="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36BB" w14:textId="77777777" w:rsidR="00526F0D" w:rsidRDefault="00526F0D" w:rsidP="00C61677">
      <w:pPr>
        <w:spacing w:after="0"/>
      </w:pPr>
      <w:r>
        <w:separator/>
      </w:r>
    </w:p>
  </w:footnote>
  <w:footnote w:type="continuationSeparator" w:id="0">
    <w:p w14:paraId="24D34C1C" w14:textId="77777777" w:rsidR="00526F0D" w:rsidRDefault="00526F0D"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5B43" w14:textId="77777777" w:rsidR="00777189" w:rsidRDefault="00777189">
    <w:pPr>
      <w:pStyle w:val="Topptekst"/>
    </w:pPr>
    <w:r w:rsidRPr="00777189">
      <w:rPr>
        <w:noProof/>
        <w:lang w:eastAsia="nb-NO"/>
      </w:rPr>
      <w:drawing>
        <wp:anchor distT="0" distB="0" distL="114300" distR="114300" simplePos="0" relativeHeight="251662336" behindDoc="1" locked="0" layoutInCell="1" allowOverlap="1" wp14:anchorId="1D6AF38B" wp14:editId="2B0DD9C3">
          <wp:simplePos x="0" y="0"/>
          <wp:positionH relativeFrom="page">
            <wp:posOffset>6130925</wp:posOffset>
          </wp:positionH>
          <wp:positionV relativeFrom="page">
            <wp:posOffset>0</wp:posOffset>
          </wp:positionV>
          <wp:extent cx="1429385" cy="1148715"/>
          <wp:effectExtent l="0" t="0" r="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63360" behindDoc="1" locked="0" layoutInCell="1" allowOverlap="1" wp14:anchorId="4D67E581" wp14:editId="25DC73A3">
          <wp:simplePos x="0" y="0"/>
          <wp:positionH relativeFrom="page">
            <wp:posOffset>0</wp:posOffset>
          </wp:positionH>
          <wp:positionV relativeFrom="page">
            <wp:posOffset>0</wp:posOffset>
          </wp:positionV>
          <wp:extent cx="2244725" cy="1148715"/>
          <wp:effectExtent l="0" t="0" r="3175"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E035" w14:textId="77777777" w:rsidR="00C61677" w:rsidRDefault="00603096">
    <w:pPr>
      <w:pStyle w:val="Topptekst"/>
    </w:pPr>
    <w:r>
      <w:rPr>
        <w:noProof/>
        <w:lang w:eastAsia="nb-NO"/>
      </w:rPr>
      <w:drawing>
        <wp:anchor distT="0" distB="0" distL="114300" distR="114300" simplePos="0" relativeHeight="251659264" behindDoc="1" locked="0" layoutInCell="1" allowOverlap="1" wp14:anchorId="154CEBAA" wp14:editId="42F99C1E">
          <wp:simplePos x="0" y="0"/>
          <wp:positionH relativeFrom="page">
            <wp:posOffset>6130925</wp:posOffset>
          </wp:positionH>
          <wp:positionV relativeFrom="page">
            <wp:posOffset>0</wp:posOffset>
          </wp:positionV>
          <wp:extent cx="1429385" cy="1148715"/>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lang w:eastAsia="nb-NO"/>
      </w:rPr>
      <w:drawing>
        <wp:anchor distT="0" distB="0" distL="114300" distR="114300" simplePos="0" relativeHeight="251660288" behindDoc="1" locked="0" layoutInCell="1" allowOverlap="1" wp14:anchorId="7CE7100C" wp14:editId="475FA4CE">
          <wp:simplePos x="0" y="0"/>
          <wp:positionH relativeFrom="page">
            <wp:posOffset>0</wp:posOffset>
          </wp:positionH>
          <wp:positionV relativeFrom="page">
            <wp:posOffset>0</wp:posOffset>
          </wp:positionV>
          <wp:extent cx="2244725" cy="1148715"/>
          <wp:effectExtent l="0" t="0" r="3175" b="0"/>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F99"/>
    <w:multiLevelType w:val="multilevel"/>
    <w:tmpl w:val="61A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F7C4D"/>
    <w:multiLevelType w:val="hybridMultilevel"/>
    <w:tmpl w:val="D62011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4692F19"/>
    <w:multiLevelType w:val="hybridMultilevel"/>
    <w:tmpl w:val="3F529B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71827"/>
    <w:multiLevelType w:val="multilevel"/>
    <w:tmpl w:val="AF1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200F"/>
    <w:multiLevelType w:val="hybridMultilevel"/>
    <w:tmpl w:val="22907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FE5FE5"/>
    <w:multiLevelType w:val="multilevel"/>
    <w:tmpl w:val="219E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CDC0161"/>
    <w:multiLevelType w:val="hybridMultilevel"/>
    <w:tmpl w:val="2F02E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D13D54"/>
    <w:multiLevelType w:val="hybridMultilevel"/>
    <w:tmpl w:val="EF96D6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DCD2764"/>
    <w:multiLevelType w:val="multilevel"/>
    <w:tmpl w:val="E410E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A5C6D18"/>
    <w:multiLevelType w:val="multilevel"/>
    <w:tmpl w:val="ED6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6329B"/>
    <w:multiLevelType w:val="hybridMultilevel"/>
    <w:tmpl w:val="384E5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8"/>
  </w:num>
  <w:num w:numId="6">
    <w:abstractNumId w:val="11"/>
  </w:num>
  <w:num w:numId="7">
    <w:abstractNumId w:val="0"/>
  </w:num>
  <w:num w:numId="8">
    <w:abstractNumId w:val="9"/>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7C"/>
    <w:rsid w:val="00012047"/>
    <w:rsid w:val="000124F1"/>
    <w:rsid w:val="00024513"/>
    <w:rsid w:val="000417FC"/>
    <w:rsid w:val="000434FB"/>
    <w:rsid w:val="000617D0"/>
    <w:rsid w:val="00070907"/>
    <w:rsid w:val="00076ACD"/>
    <w:rsid w:val="00080EA5"/>
    <w:rsid w:val="00081431"/>
    <w:rsid w:val="000861F9"/>
    <w:rsid w:val="00090510"/>
    <w:rsid w:val="00091AA7"/>
    <w:rsid w:val="00094E5B"/>
    <w:rsid w:val="00095F47"/>
    <w:rsid w:val="000A3868"/>
    <w:rsid w:val="000A53F4"/>
    <w:rsid w:val="000A5D25"/>
    <w:rsid w:val="000B3FEA"/>
    <w:rsid w:val="000B5892"/>
    <w:rsid w:val="000C1A4A"/>
    <w:rsid w:val="000C34AA"/>
    <w:rsid w:val="000E7B95"/>
    <w:rsid w:val="0010536D"/>
    <w:rsid w:val="00114A11"/>
    <w:rsid w:val="0013343F"/>
    <w:rsid w:val="0013424A"/>
    <w:rsid w:val="00136A68"/>
    <w:rsid w:val="00141B02"/>
    <w:rsid w:val="00147EC3"/>
    <w:rsid w:val="00157C1E"/>
    <w:rsid w:val="00173996"/>
    <w:rsid w:val="00174517"/>
    <w:rsid w:val="00180574"/>
    <w:rsid w:val="001863AE"/>
    <w:rsid w:val="00187C40"/>
    <w:rsid w:val="001924B5"/>
    <w:rsid w:val="001A41B3"/>
    <w:rsid w:val="001A632C"/>
    <w:rsid w:val="001C7D55"/>
    <w:rsid w:val="001D440E"/>
    <w:rsid w:val="001E4FCA"/>
    <w:rsid w:val="001F15E4"/>
    <w:rsid w:val="001F3059"/>
    <w:rsid w:val="001F5AB3"/>
    <w:rsid w:val="002066C7"/>
    <w:rsid w:val="002072B4"/>
    <w:rsid w:val="002342FF"/>
    <w:rsid w:val="00245E15"/>
    <w:rsid w:val="00261D45"/>
    <w:rsid w:val="00267ED8"/>
    <w:rsid w:val="00291EC8"/>
    <w:rsid w:val="00295494"/>
    <w:rsid w:val="00297B90"/>
    <w:rsid w:val="002A0944"/>
    <w:rsid w:val="002B1608"/>
    <w:rsid w:val="002B4484"/>
    <w:rsid w:val="002C2F38"/>
    <w:rsid w:val="002D2193"/>
    <w:rsid w:val="002D5578"/>
    <w:rsid w:val="002E27C6"/>
    <w:rsid w:val="002E3241"/>
    <w:rsid w:val="002F7F39"/>
    <w:rsid w:val="00332DD5"/>
    <w:rsid w:val="00337982"/>
    <w:rsid w:val="0035420C"/>
    <w:rsid w:val="003661C6"/>
    <w:rsid w:val="003814A4"/>
    <w:rsid w:val="00392CB3"/>
    <w:rsid w:val="003A0474"/>
    <w:rsid w:val="003A5272"/>
    <w:rsid w:val="003B4FB0"/>
    <w:rsid w:val="003E6545"/>
    <w:rsid w:val="003E6C93"/>
    <w:rsid w:val="003F267C"/>
    <w:rsid w:val="00400345"/>
    <w:rsid w:val="004233B9"/>
    <w:rsid w:val="00432DF5"/>
    <w:rsid w:val="00433946"/>
    <w:rsid w:val="0044748D"/>
    <w:rsid w:val="004515A9"/>
    <w:rsid w:val="00462806"/>
    <w:rsid w:val="00470D13"/>
    <w:rsid w:val="00477490"/>
    <w:rsid w:val="00480824"/>
    <w:rsid w:val="0049771F"/>
    <w:rsid w:val="004B5DF5"/>
    <w:rsid w:val="004B7B10"/>
    <w:rsid w:val="004D03C5"/>
    <w:rsid w:val="004E0E39"/>
    <w:rsid w:val="004F310D"/>
    <w:rsid w:val="004F4CDB"/>
    <w:rsid w:val="004F57FB"/>
    <w:rsid w:val="00502CD1"/>
    <w:rsid w:val="00507339"/>
    <w:rsid w:val="00526F0D"/>
    <w:rsid w:val="00537E24"/>
    <w:rsid w:val="005407D4"/>
    <w:rsid w:val="00542B60"/>
    <w:rsid w:val="0055509F"/>
    <w:rsid w:val="0055789E"/>
    <w:rsid w:val="00570555"/>
    <w:rsid w:val="00574098"/>
    <w:rsid w:val="00584D29"/>
    <w:rsid w:val="005943AD"/>
    <w:rsid w:val="005B4CD9"/>
    <w:rsid w:val="005B5714"/>
    <w:rsid w:val="005C73D2"/>
    <w:rsid w:val="005F4A69"/>
    <w:rsid w:val="005F7896"/>
    <w:rsid w:val="00603096"/>
    <w:rsid w:val="006074FB"/>
    <w:rsid w:val="0062594E"/>
    <w:rsid w:val="006553E1"/>
    <w:rsid w:val="00661440"/>
    <w:rsid w:val="00664300"/>
    <w:rsid w:val="006670B5"/>
    <w:rsid w:val="00667CC6"/>
    <w:rsid w:val="0068524E"/>
    <w:rsid w:val="0069305D"/>
    <w:rsid w:val="00696684"/>
    <w:rsid w:val="006A045D"/>
    <w:rsid w:val="006B1AC2"/>
    <w:rsid w:val="006D680F"/>
    <w:rsid w:val="006F31B3"/>
    <w:rsid w:val="007120F7"/>
    <w:rsid w:val="007123D8"/>
    <w:rsid w:val="00712B7E"/>
    <w:rsid w:val="00715354"/>
    <w:rsid w:val="00725E35"/>
    <w:rsid w:val="00743499"/>
    <w:rsid w:val="00744B4C"/>
    <w:rsid w:val="00750E2C"/>
    <w:rsid w:val="00757450"/>
    <w:rsid w:val="0076737E"/>
    <w:rsid w:val="0077068A"/>
    <w:rsid w:val="00777189"/>
    <w:rsid w:val="00777C02"/>
    <w:rsid w:val="007903A3"/>
    <w:rsid w:val="00796C86"/>
    <w:rsid w:val="007974C7"/>
    <w:rsid w:val="007A7E94"/>
    <w:rsid w:val="007B2EC2"/>
    <w:rsid w:val="007B6AB1"/>
    <w:rsid w:val="007B6DB3"/>
    <w:rsid w:val="007C27FD"/>
    <w:rsid w:val="007C2DBF"/>
    <w:rsid w:val="007C3471"/>
    <w:rsid w:val="007C74EF"/>
    <w:rsid w:val="007C7C92"/>
    <w:rsid w:val="007D04DE"/>
    <w:rsid w:val="007D083E"/>
    <w:rsid w:val="007E3030"/>
    <w:rsid w:val="00801D73"/>
    <w:rsid w:val="00807110"/>
    <w:rsid w:val="00851E53"/>
    <w:rsid w:val="00864981"/>
    <w:rsid w:val="00877ECC"/>
    <w:rsid w:val="00881257"/>
    <w:rsid w:val="00884D2E"/>
    <w:rsid w:val="00895C52"/>
    <w:rsid w:val="008A26F9"/>
    <w:rsid w:val="008B006F"/>
    <w:rsid w:val="008B5D51"/>
    <w:rsid w:val="008C1620"/>
    <w:rsid w:val="008C530B"/>
    <w:rsid w:val="008C7C1A"/>
    <w:rsid w:val="008D43CB"/>
    <w:rsid w:val="008D4A34"/>
    <w:rsid w:val="008F387A"/>
    <w:rsid w:val="008F3F9D"/>
    <w:rsid w:val="008F7284"/>
    <w:rsid w:val="00903736"/>
    <w:rsid w:val="009104B1"/>
    <w:rsid w:val="00911BBA"/>
    <w:rsid w:val="00911D1F"/>
    <w:rsid w:val="00911EAB"/>
    <w:rsid w:val="00922507"/>
    <w:rsid w:val="009428B5"/>
    <w:rsid w:val="00942E14"/>
    <w:rsid w:val="00945A5C"/>
    <w:rsid w:val="00946483"/>
    <w:rsid w:val="00951403"/>
    <w:rsid w:val="00953C3F"/>
    <w:rsid w:val="00954793"/>
    <w:rsid w:val="00967A15"/>
    <w:rsid w:val="00971D78"/>
    <w:rsid w:val="00983369"/>
    <w:rsid w:val="0098658F"/>
    <w:rsid w:val="009A0F94"/>
    <w:rsid w:val="009A11DC"/>
    <w:rsid w:val="009A5615"/>
    <w:rsid w:val="009B41BE"/>
    <w:rsid w:val="009C0D10"/>
    <w:rsid w:val="009D4F6D"/>
    <w:rsid w:val="009E1B67"/>
    <w:rsid w:val="009E5519"/>
    <w:rsid w:val="00A02773"/>
    <w:rsid w:val="00A12142"/>
    <w:rsid w:val="00A23DD1"/>
    <w:rsid w:val="00A41EF5"/>
    <w:rsid w:val="00A428DE"/>
    <w:rsid w:val="00A54427"/>
    <w:rsid w:val="00A96DFF"/>
    <w:rsid w:val="00A9736B"/>
    <w:rsid w:val="00AA617D"/>
    <w:rsid w:val="00AB05E2"/>
    <w:rsid w:val="00AB32B7"/>
    <w:rsid w:val="00AB5560"/>
    <w:rsid w:val="00AC6F01"/>
    <w:rsid w:val="00AE2FE3"/>
    <w:rsid w:val="00B26256"/>
    <w:rsid w:val="00B30960"/>
    <w:rsid w:val="00B37832"/>
    <w:rsid w:val="00B424AA"/>
    <w:rsid w:val="00B51ACE"/>
    <w:rsid w:val="00B52A1A"/>
    <w:rsid w:val="00B625DD"/>
    <w:rsid w:val="00B65F3D"/>
    <w:rsid w:val="00B72A7C"/>
    <w:rsid w:val="00B76AAD"/>
    <w:rsid w:val="00B9253F"/>
    <w:rsid w:val="00BA03B5"/>
    <w:rsid w:val="00BB076E"/>
    <w:rsid w:val="00BD3CE3"/>
    <w:rsid w:val="00BD5DB5"/>
    <w:rsid w:val="00BE19E4"/>
    <w:rsid w:val="00BF4955"/>
    <w:rsid w:val="00C0131B"/>
    <w:rsid w:val="00C020AB"/>
    <w:rsid w:val="00C078A5"/>
    <w:rsid w:val="00C11028"/>
    <w:rsid w:val="00C1247C"/>
    <w:rsid w:val="00C152F6"/>
    <w:rsid w:val="00C20A55"/>
    <w:rsid w:val="00C23BD2"/>
    <w:rsid w:val="00C61677"/>
    <w:rsid w:val="00C61F67"/>
    <w:rsid w:val="00C6288A"/>
    <w:rsid w:val="00C657E6"/>
    <w:rsid w:val="00C73A85"/>
    <w:rsid w:val="00C74932"/>
    <w:rsid w:val="00C7529C"/>
    <w:rsid w:val="00C90F04"/>
    <w:rsid w:val="00C93EB9"/>
    <w:rsid w:val="00C940C6"/>
    <w:rsid w:val="00C94B92"/>
    <w:rsid w:val="00C96B38"/>
    <w:rsid w:val="00CA5677"/>
    <w:rsid w:val="00CA61BE"/>
    <w:rsid w:val="00CB1410"/>
    <w:rsid w:val="00CB39E7"/>
    <w:rsid w:val="00CC2AAA"/>
    <w:rsid w:val="00CC6CFD"/>
    <w:rsid w:val="00CD493F"/>
    <w:rsid w:val="00CE1EAE"/>
    <w:rsid w:val="00CE677D"/>
    <w:rsid w:val="00CE77E9"/>
    <w:rsid w:val="00CF4EC0"/>
    <w:rsid w:val="00D24C26"/>
    <w:rsid w:val="00D27EC0"/>
    <w:rsid w:val="00D300F9"/>
    <w:rsid w:val="00D33280"/>
    <w:rsid w:val="00D4595F"/>
    <w:rsid w:val="00D56B1D"/>
    <w:rsid w:val="00D61002"/>
    <w:rsid w:val="00D80856"/>
    <w:rsid w:val="00D81487"/>
    <w:rsid w:val="00D83D6F"/>
    <w:rsid w:val="00D84CE4"/>
    <w:rsid w:val="00D87BA2"/>
    <w:rsid w:val="00D95D42"/>
    <w:rsid w:val="00DB4804"/>
    <w:rsid w:val="00DC6AEF"/>
    <w:rsid w:val="00DD4B40"/>
    <w:rsid w:val="00DE50DA"/>
    <w:rsid w:val="00DF793C"/>
    <w:rsid w:val="00E05DD4"/>
    <w:rsid w:val="00E13BC0"/>
    <w:rsid w:val="00E157FC"/>
    <w:rsid w:val="00E178AB"/>
    <w:rsid w:val="00E1796D"/>
    <w:rsid w:val="00E230F8"/>
    <w:rsid w:val="00E3217D"/>
    <w:rsid w:val="00E544BF"/>
    <w:rsid w:val="00E7528E"/>
    <w:rsid w:val="00E75986"/>
    <w:rsid w:val="00E918BD"/>
    <w:rsid w:val="00EA07E1"/>
    <w:rsid w:val="00EA1AC4"/>
    <w:rsid w:val="00EB5D7B"/>
    <w:rsid w:val="00EC743A"/>
    <w:rsid w:val="00ED0FDE"/>
    <w:rsid w:val="00ED7846"/>
    <w:rsid w:val="00ED7EAF"/>
    <w:rsid w:val="00F06D23"/>
    <w:rsid w:val="00F10EF5"/>
    <w:rsid w:val="00F121ED"/>
    <w:rsid w:val="00F26BA2"/>
    <w:rsid w:val="00F669B5"/>
    <w:rsid w:val="00F709AE"/>
    <w:rsid w:val="00F867DF"/>
    <w:rsid w:val="00FA26CF"/>
    <w:rsid w:val="00FD57FB"/>
    <w:rsid w:val="00FD6E87"/>
    <w:rsid w:val="00FE4C32"/>
    <w:rsid w:val="00FF1B04"/>
    <w:rsid w:val="00FF6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29C7"/>
  <w15:chartTrackingRefBased/>
  <w15:docId w15:val="{9C2D6486-6F64-49E4-8A3E-BE8B5D67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F5"/>
    <w:pPr>
      <w:spacing w:after="240" w:line="240" w:lineRule="auto"/>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qFormat/>
    <w:rsid w:val="00432DF5"/>
    <w:pPr>
      <w:ind w:left="720"/>
      <w:contextualSpacing/>
    </w:pPr>
  </w:style>
  <w:style w:type="paragraph" w:styleId="Bobletekst">
    <w:name w:val="Balloon Text"/>
    <w:basedOn w:val="Normal"/>
    <w:link w:val="BobletekstTegn"/>
    <w:uiPriority w:val="99"/>
    <w:semiHidden/>
    <w:rsid w:val="007C7C92"/>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7C7C92"/>
    <w:rPr>
      <w:rFonts w:ascii="Segoe UI" w:hAnsi="Segoe UI" w:cs="Segoe UI"/>
      <w:sz w:val="18"/>
      <w:szCs w:val="18"/>
    </w:rPr>
  </w:style>
  <w:style w:type="character" w:styleId="Hyperkobling">
    <w:name w:val="Hyperlink"/>
    <w:basedOn w:val="Standardskriftforavsnitt"/>
    <w:uiPriority w:val="99"/>
    <w:unhideWhenUsed/>
    <w:rsid w:val="00400345"/>
    <w:rPr>
      <w:color w:val="0000FF"/>
      <w:u w:val="single"/>
    </w:rPr>
  </w:style>
  <w:style w:type="paragraph" w:styleId="NormalWeb">
    <w:name w:val="Normal (Web)"/>
    <w:basedOn w:val="Normal"/>
    <w:uiPriority w:val="99"/>
    <w:unhideWhenUsed/>
    <w:rsid w:val="00400345"/>
    <w:pPr>
      <w:spacing w:before="100" w:beforeAutospacing="1" w:after="100" w:afterAutospacing="1"/>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unhideWhenUsed/>
    <w:rsid w:val="00400345"/>
    <w:pPr>
      <w:spacing w:after="0"/>
    </w:pPr>
    <w:rPr>
      <w:sz w:val="20"/>
      <w:szCs w:val="20"/>
    </w:rPr>
  </w:style>
  <w:style w:type="character" w:customStyle="1" w:styleId="FotnotetekstTegn">
    <w:name w:val="Fotnotetekst Tegn"/>
    <w:basedOn w:val="Standardskriftforavsnitt"/>
    <w:link w:val="Fotnotetekst"/>
    <w:uiPriority w:val="99"/>
    <w:rsid w:val="00400345"/>
    <w:rPr>
      <w:sz w:val="20"/>
      <w:szCs w:val="20"/>
    </w:rPr>
  </w:style>
  <w:style w:type="character" w:styleId="Fotnotereferanse">
    <w:name w:val="footnote reference"/>
    <w:basedOn w:val="Standardskriftforavsnitt"/>
    <w:uiPriority w:val="99"/>
    <w:semiHidden/>
    <w:unhideWhenUsed/>
    <w:rsid w:val="00400345"/>
    <w:rPr>
      <w:vertAlign w:val="superscript"/>
    </w:rPr>
  </w:style>
  <w:style w:type="character" w:styleId="Fulgthyperkobling">
    <w:name w:val="FollowedHyperlink"/>
    <w:basedOn w:val="Standardskriftforavsnitt"/>
    <w:uiPriority w:val="99"/>
    <w:semiHidden/>
    <w:rsid w:val="00090510"/>
    <w:rPr>
      <w:color w:val="954F72" w:themeColor="followedHyperlink"/>
      <w:u w:val="single"/>
    </w:rPr>
  </w:style>
  <w:style w:type="character" w:styleId="Ulstomtale">
    <w:name w:val="Unresolved Mention"/>
    <w:basedOn w:val="Standardskriftforavsnitt"/>
    <w:uiPriority w:val="99"/>
    <w:semiHidden/>
    <w:unhideWhenUsed/>
    <w:rsid w:val="00B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0948">
      <w:bodyDiv w:val="1"/>
      <w:marLeft w:val="0"/>
      <w:marRight w:val="0"/>
      <w:marTop w:val="0"/>
      <w:marBottom w:val="0"/>
      <w:divBdr>
        <w:top w:val="none" w:sz="0" w:space="0" w:color="auto"/>
        <w:left w:val="none" w:sz="0" w:space="0" w:color="auto"/>
        <w:bottom w:val="none" w:sz="0" w:space="0" w:color="auto"/>
        <w:right w:val="none" w:sz="0" w:space="0" w:color="auto"/>
      </w:divBdr>
    </w:div>
    <w:div w:id="389768768">
      <w:bodyDiv w:val="1"/>
      <w:marLeft w:val="0"/>
      <w:marRight w:val="0"/>
      <w:marTop w:val="0"/>
      <w:marBottom w:val="0"/>
      <w:divBdr>
        <w:top w:val="none" w:sz="0" w:space="0" w:color="auto"/>
        <w:left w:val="none" w:sz="0" w:space="0" w:color="auto"/>
        <w:bottom w:val="none" w:sz="0" w:space="0" w:color="auto"/>
        <w:right w:val="none" w:sz="0" w:space="0" w:color="auto"/>
      </w:divBdr>
    </w:div>
    <w:div w:id="1037125959">
      <w:bodyDiv w:val="1"/>
      <w:marLeft w:val="0"/>
      <w:marRight w:val="0"/>
      <w:marTop w:val="0"/>
      <w:marBottom w:val="0"/>
      <w:divBdr>
        <w:top w:val="none" w:sz="0" w:space="0" w:color="auto"/>
        <w:left w:val="none" w:sz="0" w:space="0" w:color="auto"/>
        <w:bottom w:val="none" w:sz="0" w:space="0" w:color="auto"/>
        <w:right w:val="none" w:sz="0" w:space="0" w:color="auto"/>
      </w:divBdr>
    </w:div>
    <w:div w:id="1178277740">
      <w:bodyDiv w:val="1"/>
      <w:marLeft w:val="0"/>
      <w:marRight w:val="0"/>
      <w:marTop w:val="0"/>
      <w:marBottom w:val="0"/>
      <w:divBdr>
        <w:top w:val="none" w:sz="0" w:space="0" w:color="auto"/>
        <w:left w:val="none" w:sz="0" w:space="0" w:color="auto"/>
        <w:bottom w:val="none" w:sz="0" w:space="0" w:color="auto"/>
        <w:right w:val="none" w:sz="0" w:space="0" w:color="auto"/>
      </w:divBdr>
    </w:div>
    <w:div w:id="1441992358">
      <w:bodyDiv w:val="1"/>
      <w:marLeft w:val="0"/>
      <w:marRight w:val="0"/>
      <w:marTop w:val="0"/>
      <w:marBottom w:val="0"/>
      <w:divBdr>
        <w:top w:val="none" w:sz="0" w:space="0" w:color="auto"/>
        <w:left w:val="none" w:sz="0" w:space="0" w:color="auto"/>
        <w:bottom w:val="none" w:sz="0" w:space="0" w:color="auto"/>
        <w:right w:val="none" w:sz="0" w:space="0" w:color="auto"/>
      </w:divBdr>
    </w:div>
    <w:div w:id="1472750309">
      <w:bodyDiv w:val="1"/>
      <w:marLeft w:val="0"/>
      <w:marRight w:val="0"/>
      <w:marTop w:val="0"/>
      <w:marBottom w:val="0"/>
      <w:divBdr>
        <w:top w:val="none" w:sz="0" w:space="0" w:color="auto"/>
        <w:left w:val="none" w:sz="0" w:space="0" w:color="auto"/>
        <w:bottom w:val="none" w:sz="0" w:space="0" w:color="auto"/>
        <w:right w:val="none" w:sz="0" w:space="0" w:color="auto"/>
      </w:divBdr>
    </w:div>
    <w:div w:id="1801607821">
      <w:bodyDiv w:val="1"/>
      <w:marLeft w:val="0"/>
      <w:marRight w:val="0"/>
      <w:marTop w:val="900"/>
      <w:marBottom w:val="0"/>
      <w:divBdr>
        <w:top w:val="none" w:sz="0" w:space="0" w:color="auto"/>
        <w:left w:val="none" w:sz="0" w:space="0" w:color="auto"/>
        <w:bottom w:val="none" w:sz="0" w:space="0" w:color="auto"/>
        <w:right w:val="none" w:sz="0" w:space="0" w:color="auto"/>
      </w:divBdr>
      <w:divsChild>
        <w:div w:id="54014892">
          <w:marLeft w:val="0"/>
          <w:marRight w:val="0"/>
          <w:marTop w:val="0"/>
          <w:marBottom w:val="0"/>
          <w:divBdr>
            <w:top w:val="none" w:sz="0" w:space="0" w:color="auto"/>
            <w:left w:val="none" w:sz="0" w:space="0" w:color="auto"/>
            <w:bottom w:val="none" w:sz="0" w:space="0" w:color="auto"/>
            <w:right w:val="none" w:sz="0" w:space="0" w:color="auto"/>
          </w:divBdr>
          <w:divsChild>
            <w:div w:id="1146094445">
              <w:marLeft w:val="0"/>
              <w:marRight w:val="0"/>
              <w:marTop w:val="0"/>
              <w:marBottom w:val="0"/>
              <w:divBdr>
                <w:top w:val="none" w:sz="0" w:space="0" w:color="auto"/>
                <w:left w:val="none" w:sz="0" w:space="0" w:color="auto"/>
                <w:bottom w:val="none" w:sz="0" w:space="0" w:color="auto"/>
                <w:right w:val="none" w:sz="0" w:space="0" w:color="auto"/>
              </w:divBdr>
              <w:divsChild>
                <w:div w:id="380830071">
                  <w:marLeft w:val="0"/>
                  <w:marRight w:val="0"/>
                  <w:marTop w:val="0"/>
                  <w:marBottom w:val="0"/>
                  <w:divBdr>
                    <w:top w:val="none" w:sz="0" w:space="0" w:color="auto"/>
                    <w:left w:val="none" w:sz="0" w:space="0" w:color="auto"/>
                    <w:bottom w:val="none" w:sz="0" w:space="0" w:color="auto"/>
                    <w:right w:val="none" w:sz="0" w:space="0" w:color="auto"/>
                  </w:divBdr>
                  <w:divsChild>
                    <w:div w:id="245068929">
                      <w:marLeft w:val="2"/>
                      <w:marRight w:val="2"/>
                      <w:marTop w:val="0"/>
                      <w:marBottom w:val="0"/>
                      <w:divBdr>
                        <w:top w:val="none" w:sz="0" w:space="0" w:color="auto"/>
                        <w:left w:val="none" w:sz="0" w:space="0" w:color="auto"/>
                        <w:bottom w:val="none" w:sz="0" w:space="0" w:color="auto"/>
                        <w:right w:val="none" w:sz="0" w:space="0" w:color="auto"/>
                      </w:divBdr>
                      <w:divsChild>
                        <w:div w:id="306323709">
                          <w:marLeft w:val="0"/>
                          <w:marRight w:val="0"/>
                          <w:marTop w:val="0"/>
                          <w:marBottom w:val="0"/>
                          <w:divBdr>
                            <w:top w:val="none" w:sz="0" w:space="0" w:color="auto"/>
                            <w:left w:val="none" w:sz="0" w:space="0" w:color="auto"/>
                            <w:bottom w:val="none" w:sz="0" w:space="0" w:color="auto"/>
                            <w:right w:val="none" w:sz="0" w:space="0" w:color="auto"/>
                          </w:divBdr>
                          <w:divsChild>
                            <w:div w:id="1315640252">
                              <w:marLeft w:val="0"/>
                              <w:marRight w:val="0"/>
                              <w:marTop w:val="0"/>
                              <w:marBottom w:val="0"/>
                              <w:divBdr>
                                <w:top w:val="none" w:sz="0" w:space="0" w:color="auto"/>
                                <w:left w:val="none" w:sz="0" w:space="0" w:color="auto"/>
                                <w:bottom w:val="none" w:sz="0" w:space="0" w:color="auto"/>
                                <w:right w:val="none" w:sz="0" w:space="0" w:color="auto"/>
                              </w:divBdr>
                              <w:divsChild>
                                <w:div w:id="5668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1175">
      <w:bodyDiv w:val="1"/>
      <w:marLeft w:val="0"/>
      <w:marRight w:val="0"/>
      <w:marTop w:val="900"/>
      <w:marBottom w:val="0"/>
      <w:divBdr>
        <w:top w:val="none" w:sz="0" w:space="0" w:color="auto"/>
        <w:left w:val="none" w:sz="0" w:space="0" w:color="auto"/>
        <w:bottom w:val="none" w:sz="0" w:space="0" w:color="auto"/>
        <w:right w:val="none" w:sz="0" w:space="0" w:color="auto"/>
      </w:divBdr>
      <w:divsChild>
        <w:div w:id="977144438">
          <w:marLeft w:val="0"/>
          <w:marRight w:val="0"/>
          <w:marTop w:val="0"/>
          <w:marBottom w:val="0"/>
          <w:divBdr>
            <w:top w:val="none" w:sz="0" w:space="0" w:color="auto"/>
            <w:left w:val="none" w:sz="0" w:space="0" w:color="auto"/>
            <w:bottom w:val="none" w:sz="0" w:space="0" w:color="auto"/>
            <w:right w:val="none" w:sz="0" w:space="0" w:color="auto"/>
          </w:divBdr>
          <w:divsChild>
            <w:div w:id="604850810">
              <w:marLeft w:val="0"/>
              <w:marRight w:val="0"/>
              <w:marTop w:val="0"/>
              <w:marBottom w:val="0"/>
              <w:divBdr>
                <w:top w:val="none" w:sz="0" w:space="0" w:color="auto"/>
                <w:left w:val="none" w:sz="0" w:space="0" w:color="auto"/>
                <w:bottom w:val="none" w:sz="0" w:space="0" w:color="auto"/>
                <w:right w:val="none" w:sz="0" w:space="0" w:color="auto"/>
              </w:divBdr>
              <w:divsChild>
                <w:div w:id="668557209">
                  <w:marLeft w:val="0"/>
                  <w:marRight w:val="0"/>
                  <w:marTop w:val="0"/>
                  <w:marBottom w:val="0"/>
                  <w:divBdr>
                    <w:top w:val="none" w:sz="0" w:space="0" w:color="auto"/>
                    <w:left w:val="none" w:sz="0" w:space="0" w:color="auto"/>
                    <w:bottom w:val="none" w:sz="0" w:space="0" w:color="auto"/>
                    <w:right w:val="none" w:sz="0" w:space="0" w:color="auto"/>
                  </w:divBdr>
                  <w:divsChild>
                    <w:div w:id="1960411109">
                      <w:marLeft w:val="2"/>
                      <w:marRight w:val="2"/>
                      <w:marTop w:val="0"/>
                      <w:marBottom w:val="0"/>
                      <w:divBdr>
                        <w:top w:val="none" w:sz="0" w:space="0" w:color="auto"/>
                        <w:left w:val="none" w:sz="0" w:space="0" w:color="auto"/>
                        <w:bottom w:val="none" w:sz="0" w:space="0" w:color="auto"/>
                        <w:right w:val="none" w:sz="0" w:space="0" w:color="auto"/>
                      </w:divBdr>
                      <w:divsChild>
                        <w:div w:id="410353135">
                          <w:marLeft w:val="0"/>
                          <w:marRight w:val="0"/>
                          <w:marTop w:val="300"/>
                          <w:marBottom w:val="0"/>
                          <w:divBdr>
                            <w:top w:val="none" w:sz="0" w:space="0" w:color="auto"/>
                            <w:left w:val="none" w:sz="0" w:space="0" w:color="auto"/>
                            <w:bottom w:val="none" w:sz="0" w:space="0" w:color="auto"/>
                            <w:right w:val="none" w:sz="0" w:space="0" w:color="auto"/>
                          </w:divBdr>
                          <w:divsChild>
                            <w:div w:id="1350985976">
                              <w:marLeft w:val="0"/>
                              <w:marRight w:val="0"/>
                              <w:marTop w:val="0"/>
                              <w:marBottom w:val="0"/>
                              <w:divBdr>
                                <w:top w:val="none" w:sz="0" w:space="0" w:color="auto"/>
                                <w:left w:val="none" w:sz="0" w:space="0" w:color="auto"/>
                                <w:bottom w:val="none" w:sz="0" w:space="0" w:color="auto"/>
                                <w:right w:val="none" w:sz="0" w:space="0" w:color="auto"/>
                              </w:divBdr>
                              <w:divsChild>
                                <w:div w:id="1987314864">
                                  <w:marLeft w:val="0"/>
                                  <w:marRight w:val="0"/>
                                  <w:marTop w:val="0"/>
                                  <w:marBottom w:val="0"/>
                                  <w:divBdr>
                                    <w:top w:val="none" w:sz="0" w:space="0" w:color="auto"/>
                                    <w:left w:val="none" w:sz="0" w:space="0" w:color="auto"/>
                                    <w:bottom w:val="none" w:sz="0" w:space="0" w:color="auto"/>
                                    <w:right w:val="none" w:sz="0" w:space="0" w:color="auto"/>
                                  </w:divBdr>
                                  <w:divsChild>
                                    <w:div w:id="1115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5557">
      <w:bodyDiv w:val="1"/>
      <w:marLeft w:val="0"/>
      <w:marRight w:val="0"/>
      <w:marTop w:val="0"/>
      <w:marBottom w:val="0"/>
      <w:divBdr>
        <w:top w:val="none" w:sz="0" w:space="0" w:color="auto"/>
        <w:left w:val="none" w:sz="0" w:space="0" w:color="auto"/>
        <w:bottom w:val="none" w:sz="0" w:space="0" w:color="auto"/>
        <w:right w:val="none" w:sz="0" w:space="0" w:color="auto"/>
      </w:divBdr>
    </w:div>
    <w:div w:id="19698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dir.no/kvalitet-og-kompetanse/sikkerhet-og-beredskap/informasjon-om-koronaviruset/skole-koro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dir.no/kvalitet-og-kompetanse/sikkerhet-og-beredskap/informasjon-om-koronaviruset/smittevernveileder/ungdomsskole-vg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dir.no/kvalitet-og-kompetanse/sikkerhet-og-beredskap/informasjon-om-koronaviruset/smittevernveileder/ungdomsskole-vgo/er-det-noen-ungdom-og-ansatte-det-ma-tas-spesielle--hensyn-t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bb83aa3b-a975-4851-ae59-1c53ef273891">
      <UserInfo>
        <DisplayName/>
        <AccountId xsi:nil="true"/>
        <AccountType/>
      </UserInfo>
    </Owner>
    <CultureName xmlns="bb83aa3b-a975-4851-ae59-1c53ef273891" xsi:nil="true"/>
    <Students xmlns="bb83aa3b-a975-4851-ae59-1c53ef273891">
      <UserInfo>
        <DisplayName/>
        <AccountId xsi:nil="true"/>
        <AccountType/>
      </UserInfo>
    </Students>
    <DefaultSectionNames xmlns="bb83aa3b-a975-4851-ae59-1c53ef273891" xsi:nil="true"/>
    <Is_Collaboration_Space_Locked xmlns="bb83aa3b-a975-4851-ae59-1c53ef273891" xsi:nil="true"/>
    <AppVersion xmlns="bb83aa3b-a975-4851-ae59-1c53ef273891" xsi:nil="true"/>
    <NotebookType xmlns="bb83aa3b-a975-4851-ae59-1c53ef273891" xsi:nil="true"/>
    <Has_Teacher_Only_SectionGroup xmlns="bb83aa3b-a975-4851-ae59-1c53ef273891" xsi:nil="true"/>
    <Invited_Teachers xmlns="bb83aa3b-a975-4851-ae59-1c53ef273891" xsi:nil="true"/>
    <Templates xmlns="bb83aa3b-a975-4851-ae59-1c53ef273891" xsi:nil="true"/>
    <Invited_Students xmlns="bb83aa3b-a975-4851-ae59-1c53ef273891" xsi:nil="true"/>
    <Self_Registration_Enabled xmlns="bb83aa3b-a975-4851-ae59-1c53ef273891" xsi:nil="true"/>
    <FolderType xmlns="bb83aa3b-a975-4851-ae59-1c53ef273891" xsi:nil="true"/>
    <Teachers xmlns="bb83aa3b-a975-4851-ae59-1c53ef273891">
      <UserInfo>
        <DisplayName/>
        <AccountId xsi:nil="true"/>
        <AccountType/>
      </UserInfo>
    </Teachers>
    <Student_Groups xmlns="bb83aa3b-a975-4851-ae59-1c53ef273891">
      <UserInfo>
        <DisplayName/>
        <AccountId xsi:nil="true"/>
        <AccountType/>
      </UserInfo>
    </Student_Groups>
  </documentManagement>
</p:properties>
</file>

<file path=customXml/item3.xml><?xml version="1.0" encoding="utf-8"?>
<root>
</root>
</file>

<file path=customXml/item4.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27" ma:contentTypeDescription="Opprett et nytt dokument." ma:contentTypeScope="" ma:versionID="788770460bbba20ab843aa5344e9c550">
  <xsd:schema xmlns:xsd="http://www.w3.org/2001/XMLSchema" xmlns:xs="http://www.w3.org/2001/XMLSchema" xmlns:p="http://schemas.microsoft.com/office/2006/metadata/properties" xmlns:ns3="bb83aa3b-a975-4851-ae59-1c53ef273891" xmlns:ns4="798e9042-59bb-42d3-a7ba-f8c2fae0d370" targetNamespace="http://schemas.microsoft.com/office/2006/metadata/properties" ma:root="true" ma:fieldsID="308c6a8040611a2f7387f7001a756098" ns3:_="" ns4:_="">
    <xsd:import namespace="bb83aa3b-a975-4851-ae59-1c53ef273891"/>
    <xsd:import namespace="798e9042-59bb-42d3-a7ba-f8c2fae0d3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ingsdetaljer" ma:internalName="SharedWithDetails" ma:readOnly="true">
      <xsd:simpleType>
        <xsd:restriction base="dms:Note">
          <xsd:maxLength value="255"/>
        </xsd:restriction>
      </xsd:simpleType>
    </xsd:element>
    <xsd:element name="SharingHintHash" ma:index="2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D01E-0E36-46D3-B197-3AF81E861610}">
  <ds:schemaRefs>
    <ds:schemaRef ds:uri="http://schemas.microsoft.com/sharepoint/v3/contenttype/forms"/>
  </ds:schemaRefs>
</ds:datastoreItem>
</file>

<file path=customXml/itemProps2.xml><?xml version="1.0" encoding="utf-8"?>
<ds:datastoreItem xmlns:ds="http://schemas.openxmlformats.org/officeDocument/2006/customXml" ds:itemID="{F872A986-52F2-4517-B580-BC88B54BE496}">
  <ds:schemaRefs>
    <ds:schemaRef ds:uri="http://schemas.microsoft.com/office/2006/metadata/properties"/>
    <ds:schemaRef ds:uri="http://schemas.microsoft.com/office/infopath/2007/PartnerControls"/>
    <ds:schemaRef ds:uri="bb83aa3b-a975-4851-ae59-1c53ef273891"/>
  </ds:schemaRefs>
</ds:datastoreItem>
</file>

<file path=customXml/itemProps3.xml><?xml version="1.0" encoding="utf-8"?>
<ds:datastoreItem xmlns:ds="http://schemas.openxmlformats.org/officeDocument/2006/customXml" ds:itemID="{8F1BB05B-8A68-4E2E-8F08-D685F7845E8F}">
  <ds:schemaRefs/>
</ds:datastoreItem>
</file>

<file path=customXml/itemProps4.xml><?xml version="1.0" encoding="utf-8"?>
<ds:datastoreItem xmlns:ds="http://schemas.openxmlformats.org/officeDocument/2006/customXml" ds:itemID="{162A6CED-12F8-45E5-9DEF-67C477F5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3aa3b-a975-4851-ae59-1c53ef273891"/>
    <ds:schemaRef ds:uri="798e9042-59bb-42d3-a7ba-f8c2fae0d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BDD2F-DA4E-4812-BCFC-379B4B08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TRFK_Brevmal</Template>
  <TotalTime>57</TotalTime>
  <Pages>1</Pages>
  <Words>483</Words>
  <Characters>2563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Pütz</dc:creator>
  <cp:keywords/>
  <dc:description/>
  <cp:lastModifiedBy>Martin Pütz</cp:lastModifiedBy>
  <cp:revision>10</cp:revision>
  <cp:lastPrinted>2020-08-12T11:54:00Z</cp:lastPrinted>
  <dcterms:created xsi:type="dcterms:W3CDTF">2020-09-08T11:29:00Z</dcterms:created>
  <dcterms:modified xsi:type="dcterms:W3CDTF">2020-09-08T12:26:00Z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ies>
</file>