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851"/>
      </w:tblGrid>
      <w:tr w:rsidR="00FF6427" w14:paraId="3D9B4E32" w14:textId="77777777" w:rsidTr="00B86313"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9B4E30" w14:textId="19C66551" w:rsidR="00FF6427" w:rsidRDefault="00FF6427" w:rsidP="00B86313">
            <w:r w:rsidRPr="005600E4">
              <w:rPr>
                <w:color w:val="FF0000"/>
              </w:rPr>
              <w:t>Risikoanalyse</w:t>
            </w:r>
            <w:r w:rsidRPr="005600E4">
              <w:rPr>
                <w:color w:val="8496B0"/>
              </w:rPr>
              <w:t xml:space="preserve"> – Skjetlein videregående skole</w:t>
            </w:r>
          </w:p>
        </w:tc>
        <w:tc>
          <w:tcPr>
            <w:tcW w:w="581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3D9B4E31" w14:textId="77777777" w:rsidR="00FF6427" w:rsidRPr="005600E4" w:rsidRDefault="00FF6427" w:rsidP="00B86313">
            <w:pPr>
              <w:rPr>
                <w:sz w:val="28"/>
                <w:szCs w:val="28"/>
              </w:rPr>
            </w:pPr>
          </w:p>
        </w:tc>
      </w:tr>
      <w:tr w:rsidR="00FF6427" w14:paraId="3D9B4E38" w14:textId="77777777" w:rsidTr="00B86313">
        <w:tc>
          <w:tcPr>
            <w:tcW w:w="5104" w:type="dxa"/>
            <w:vMerge w:val="restart"/>
            <w:shd w:val="clear" w:color="auto" w:fill="D9D9D9"/>
          </w:tcPr>
          <w:p w14:paraId="3D9B4E33" w14:textId="77777777" w:rsidR="00FF6427" w:rsidRPr="005600E4" w:rsidRDefault="00FF6427" w:rsidP="00B86313">
            <w:pPr>
              <w:rPr>
                <w:b/>
                <w:sz w:val="22"/>
              </w:rPr>
            </w:pPr>
          </w:p>
          <w:p w14:paraId="3D9B4E34" w14:textId="346A2581" w:rsidR="00FF6427" w:rsidRPr="005600E4" w:rsidRDefault="00FF6427" w:rsidP="00B86313">
            <w:pPr>
              <w:rPr>
                <w:b/>
                <w:color w:val="FF0000"/>
              </w:rPr>
            </w:pPr>
            <w:r w:rsidRPr="005600E4">
              <w:rPr>
                <w:b/>
                <w:sz w:val="22"/>
              </w:rPr>
              <w:t>Utstyr</w:t>
            </w:r>
            <w:r w:rsidR="00EE06BD">
              <w:rPr>
                <w:b/>
                <w:sz w:val="22"/>
              </w:rPr>
              <w:t>:</w:t>
            </w:r>
            <w:r w:rsidR="002D24E7">
              <w:rPr>
                <w:b/>
                <w:sz w:val="22"/>
              </w:rPr>
              <w:t xml:space="preserve"> </w:t>
            </w:r>
          </w:p>
        </w:tc>
        <w:tc>
          <w:tcPr>
            <w:tcW w:w="2835" w:type="dxa"/>
            <w:gridSpan w:val="5"/>
            <w:shd w:val="clear" w:color="auto" w:fill="D9D9D9"/>
          </w:tcPr>
          <w:p w14:paraId="3D9B4E35" w14:textId="77777777" w:rsidR="00FF6427" w:rsidRPr="005600E4" w:rsidRDefault="00FF6427" w:rsidP="00B86313">
            <w:pPr>
              <w:jc w:val="center"/>
              <w:rPr>
                <w:sz w:val="20"/>
              </w:rPr>
            </w:pPr>
            <w:r w:rsidRPr="005600E4">
              <w:rPr>
                <w:sz w:val="20"/>
              </w:rPr>
              <w:t>Sannsynlighet (</w:t>
            </w:r>
            <w:proofErr w:type="spellStart"/>
            <w:r w:rsidRPr="005600E4">
              <w:rPr>
                <w:sz w:val="20"/>
              </w:rPr>
              <w:t>X</w:t>
            </w:r>
            <w:proofErr w:type="spellEnd"/>
            <w:r w:rsidRPr="005600E4">
              <w:rPr>
                <w:sz w:val="20"/>
              </w:rPr>
              <w:t>)</w:t>
            </w:r>
          </w:p>
        </w:tc>
        <w:tc>
          <w:tcPr>
            <w:tcW w:w="2126" w:type="dxa"/>
            <w:gridSpan w:val="5"/>
            <w:shd w:val="clear" w:color="auto" w:fill="D9D9D9"/>
          </w:tcPr>
          <w:p w14:paraId="3D9B4E36" w14:textId="77777777" w:rsidR="00FF6427" w:rsidRPr="005600E4" w:rsidRDefault="00FF6427" w:rsidP="00B86313">
            <w:pPr>
              <w:rPr>
                <w:sz w:val="20"/>
              </w:rPr>
            </w:pPr>
            <w:r w:rsidRPr="005600E4">
              <w:rPr>
                <w:sz w:val="20"/>
              </w:rPr>
              <w:t>Konsekvens (</w:t>
            </w:r>
            <w:proofErr w:type="spellStart"/>
            <w:r w:rsidRPr="005600E4">
              <w:rPr>
                <w:sz w:val="20"/>
              </w:rPr>
              <w:t>X</w:t>
            </w:r>
            <w:proofErr w:type="spellEnd"/>
            <w:r w:rsidRPr="005600E4">
              <w:rPr>
                <w:sz w:val="20"/>
              </w:rPr>
              <w:t>)</w:t>
            </w:r>
          </w:p>
        </w:tc>
        <w:tc>
          <w:tcPr>
            <w:tcW w:w="851" w:type="dxa"/>
            <w:shd w:val="clear" w:color="auto" w:fill="D9D9D9"/>
          </w:tcPr>
          <w:p w14:paraId="3D9B4E37" w14:textId="77777777" w:rsidR="00FF6427" w:rsidRPr="005600E4" w:rsidRDefault="00FF6427" w:rsidP="00B86313">
            <w:pPr>
              <w:rPr>
                <w:sz w:val="16"/>
                <w:szCs w:val="16"/>
              </w:rPr>
            </w:pPr>
            <w:r w:rsidRPr="005600E4">
              <w:rPr>
                <w:sz w:val="16"/>
                <w:szCs w:val="16"/>
              </w:rPr>
              <w:t>Produkt</w:t>
            </w:r>
          </w:p>
        </w:tc>
      </w:tr>
      <w:tr w:rsidR="00FF6427" w14:paraId="3D9B4E3D" w14:textId="77777777" w:rsidTr="00B86313">
        <w:tc>
          <w:tcPr>
            <w:tcW w:w="5104" w:type="dxa"/>
            <w:vMerge/>
            <w:shd w:val="clear" w:color="auto" w:fill="D9D9D9"/>
          </w:tcPr>
          <w:p w14:paraId="3D9B4E39" w14:textId="77777777" w:rsidR="00FF6427" w:rsidRDefault="00FF6427" w:rsidP="00B86313"/>
        </w:tc>
        <w:tc>
          <w:tcPr>
            <w:tcW w:w="2835" w:type="dxa"/>
            <w:gridSpan w:val="5"/>
            <w:shd w:val="clear" w:color="auto" w:fill="D9D9D9"/>
          </w:tcPr>
          <w:p w14:paraId="3D9B4E3A" w14:textId="77777777" w:rsidR="00FF6427" w:rsidRPr="005600E4" w:rsidRDefault="00FF6427" w:rsidP="00B86313">
            <w:pPr>
              <w:jc w:val="center"/>
              <w:rPr>
                <w:sz w:val="16"/>
                <w:szCs w:val="16"/>
              </w:rPr>
            </w:pPr>
            <w:r w:rsidRPr="005600E4">
              <w:rPr>
                <w:sz w:val="16"/>
                <w:szCs w:val="16"/>
              </w:rPr>
              <w:t>Hvor ofte kan det skje?</w:t>
            </w:r>
          </w:p>
        </w:tc>
        <w:tc>
          <w:tcPr>
            <w:tcW w:w="2126" w:type="dxa"/>
            <w:gridSpan w:val="5"/>
            <w:shd w:val="clear" w:color="auto" w:fill="D9D9D9"/>
          </w:tcPr>
          <w:p w14:paraId="3D9B4E3B" w14:textId="77777777" w:rsidR="00FF6427" w:rsidRPr="005600E4" w:rsidRDefault="00FF6427" w:rsidP="00B86313">
            <w:pPr>
              <w:jc w:val="center"/>
              <w:rPr>
                <w:sz w:val="16"/>
                <w:szCs w:val="16"/>
              </w:rPr>
            </w:pPr>
            <w:r w:rsidRPr="005600E4">
              <w:rPr>
                <w:sz w:val="16"/>
                <w:szCs w:val="16"/>
              </w:rPr>
              <w:t>Hva kan det føre til</w:t>
            </w:r>
          </w:p>
        </w:tc>
        <w:tc>
          <w:tcPr>
            <w:tcW w:w="851" w:type="dxa"/>
            <w:vMerge w:val="restart"/>
            <w:shd w:val="clear" w:color="auto" w:fill="D9D9D9"/>
            <w:textDirection w:val="btLr"/>
          </w:tcPr>
          <w:p w14:paraId="3D9B4E3C" w14:textId="77777777" w:rsidR="00FF6427" w:rsidRPr="008C30EC" w:rsidRDefault="00FF6427" w:rsidP="00B86313">
            <w:pPr>
              <w:ind w:left="113"/>
            </w:pPr>
            <w:r w:rsidRPr="005600E4">
              <w:rPr>
                <w:sz w:val="18"/>
                <w:szCs w:val="14"/>
              </w:rPr>
              <w:t>Produkt av sannsynlighet og konsekvens</w:t>
            </w:r>
          </w:p>
        </w:tc>
      </w:tr>
      <w:tr w:rsidR="00FF6427" w14:paraId="3D9B4E4E" w14:textId="77777777" w:rsidTr="00B86313">
        <w:trPr>
          <w:cantSplit/>
          <w:trHeight w:val="1409"/>
        </w:trPr>
        <w:tc>
          <w:tcPr>
            <w:tcW w:w="5104" w:type="dxa"/>
            <w:vMerge w:val="restart"/>
            <w:shd w:val="clear" w:color="auto" w:fill="D9D9D9"/>
          </w:tcPr>
          <w:p w14:paraId="3D9B4E3E" w14:textId="77777777" w:rsidR="00FF6427" w:rsidRDefault="00FF6427" w:rsidP="00B86313">
            <w:r>
              <w:t>HVA KAN SKJE HOS OSS</w:t>
            </w:r>
          </w:p>
          <w:p w14:paraId="3D9B4E3F" w14:textId="77777777" w:rsidR="00FF6427" w:rsidRDefault="00FF6427" w:rsidP="00B86313">
            <w:r>
              <w:t>Forhold som kan medføre uønsket skade</w:t>
            </w:r>
          </w:p>
          <w:p w14:paraId="3D9B4E40" w14:textId="5BED279C" w:rsidR="00FF6427" w:rsidRDefault="00E60381" w:rsidP="00B86313">
            <w:r>
              <w:rPr>
                <w:rFonts w:ascii="Wingdings" w:hAnsi="Wingdings"/>
                <w:sz w:val="28"/>
                <w:szCs w:val="28"/>
              </w:rPr>
              <w:t>x</w:t>
            </w:r>
            <w:r w:rsidR="00FF6427">
              <w:t>Menneske</w:t>
            </w:r>
          </w:p>
          <w:p w14:paraId="3D9B4E41" w14:textId="32B8BB66" w:rsidR="00FF6427" w:rsidRDefault="00FF6427" w:rsidP="00B86313">
            <w:r w:rsidRPr="005600E4">
              <w:rPr>
                <w:rFonts w:ascii="Wingdings" w:hAnsi="Wingdings"/>
                <w:sz w:val="28"/>
                <w:szCs w:val="28"/>
              </w:rPr>
              <w:t></w:t>
            </w:r>
            <w:r>
              <w:t>Miljø</w:t>
            </w:r>
          </w:p>
          <w:p w14:paraId="3D9B4E42" w14:textId="5726A9D0" w:rsidR="00FF6427" w:rsidRDefault="00E60381" w:rsidP="00B86313">
            <w:r>
              <w:rPr>
                <w:rFonts w:ascii="Wingdings" w:hAnsi="Wingdings"/>
                <w:sz w:val="28"/>
                <w:szCs w:val="28"/>
              </w:rPr>
              <w:t>x</w:t>
            </w:r>
            <w:r w:rsidR="00FF6427">
              <w:t>Økonomi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3D9B4E43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Usannsynlig/</w:t>
            </w:r>
            <w:r w:rsidRPr="005600E4">
              <w:rPr>
                <w:sz w:val="14"/>
                <w:szCs w:val="14"/>
              </w:rPr>
              <w:br/>
              <w:t>ingen tilfeller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3D9B4E44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Lite sannsynlig/</w:t>
            </w:r>
            <w:r w:rsidRPr="005600E4">
              <w:rPr>
                <w:sz w:val="14"/>
                <w:szCs w:val="14"/>
              </w:rPr>
              <w:br/>
              <w:t>enkelttilfeller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3D9B4E45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Mindre sannsynlig/</w:t>
            </w:r>
            <w:r w:rsidRPr="005600E4">
              <w:rPr>
                <w:sz w:val="14"/>
                <w:szCs w:val="14"/>
              </w:rPr>
              <w:br/>
              <w:t>enkelttilfeller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3D9B4E46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Sannsynlig/</w:t>
            </w:r>
            <w:r w:rsidRPr="005600E4">
              <w:rPr>
                <w:sz w:val="14"/>
                <w:szCs w:val="14"/>
              </w:rPr>
              <w:br/>
              <w:t>periodevis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3D9B4E47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Svært sannsynlig/</w:t>
            </w:r>
            <w:r w:rsidRPr="005600E4">
              <w:rPr>
                <w:sz w:val="14"/>
                <w:szCs w:val="14"/>
              </w:rPr>
              <w:br/>
              <w:t>kontinuerlig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3D9B4E48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Ubetydelig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3D9B4E49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Mindre alvorlig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14:paraId="3D9B4E4A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Betydelig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3D9B4E4B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Alvorlig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3D9B4E4C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Svært alvorlig</w:t>
            </w:r>
          </w:p>
        </w:tc>
        <w:tc>
          <w:tcPr>
            <w:tcW w:w="851" w:type="dxa"/>
            <w:vMerge/>
            <w:shd w:val="clear" w:color="auto" w:fill="D9D9D9"/>
            <w:textDirection w:val="btLr"/>
          </w:tcPr>
          <w:p w14:paraId="3D9B4E4D" w14:textId="77777777" w:rsidR="00FF6427" w:rsidRPr="005600E4" w:rsidRDefault="00FF6427" w:rsidP="00B86313">
            <w:pPr>
              <w:ind w:left="113" w:right="113"/>
              <w:rPr>
                <w:sz w:val="14"/>
                <w:szCs w:val="14"/>
              </w:rPr>
            </w:pPr>
          </w:p>
        </w:tc>
      </w:tr>
      <w:tr w:rsidR="00FF6427" w14:paraId="3D9B4E5B" w14:textId="77777777" w:rsidTr="00B86313">
        <w:tc>
          <w:tcPr>
            <w:tcW w:w="5104" w:type="dxa"/>
            <w:vMerge/>
            <w:shd w:val="clear" w:color="auto" w:fill="auto"/>
          </w:tcPr>
          <w:p w14:paraId="3D9B4E4F" w14:textId="77777777" w:rsidR="00FF6427" w:rsidRDefault="00FF6427" w:rsidP="00B86313"/>
        </w:tc>
        <w:tc>
          <w:tcPr>
            <w:tcW w:w="567" w:type="dxa"/>
            <w:shd w:val="clear" w:color="auto" w:fill="BFBFBF"/>
          </w:tcPr>
          <w:p w14:paraId="3D9B4E50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14:paraId="3D9B4E51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 w14:paraId="3D9B4E52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3</w:t>
            </w:r>
          </w:p>
        </w:tc>
        <w:tc>
          <w:tcPr>
            <w:tcW w:w="567" w:type="dxa"/>
            <w:shd w:val="clear" w:color="auto" w:fill="BFBFBF"/>
          </w:tcPr>
          <w:p w14:paraId="3D9B4E53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4</w:t>
            </w:r>
          </w:p>
        </w:tc>
        <w:tc>
          <w:tcPr>
            <w:tcW w:w="567" w:type="dxa"/>
            <w:shd w:val="clear" w:color="auto" w:fill="BFBFBF"/>
          </w:tcPr>
          <w:p w14:paraId="3D9B4E54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5</w:t>
            </w:r>
          </w:p>
        </w:tc>
        <w:tc>
          <w:tcPr>
            <w:tcW w:w="425" w:type="dxa"/>
            <w:shd w:val="clear" w:color="auto" w:fill="BFBFBF"/>
          </w:tcPr>
          <w:p w14:paraId="3D9B4E55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BFBFBF"/>
          </w:tcPr>
          <w:p w14:paraId="3D9B4E56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2</w:t>
            </w:r>
          </w:p>
        </w:tc>
        <w:tc>
          <w:tcPr>
            <w:tcW w:w="426" w:type="dxa"/>
            <w:shd w:val="clear" w:color="auto" w:fill="BFBFBF"/>
          </w:tcPr>
          <w:p w14:paraId="3D9B4E57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3</w:t>
            </w:r>
          </w:p>
        </w:tc>
        <w:tc>
          <w:tcPr>
            <w:tcW w:w="425" w:type="dxa"/>
            <w:shd w:val="clear" w:color="auto" w:fill="BFBFBF"/>
          </w:tcPr>
          <w:p w14:paraId="3D9B4E58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4</w:t>
            </w:r>
          </w:p>
        </w:tc>
        <w:tc>
          <w:tcPr>
            <w:tcW w:w="425" w:type="dxa"/>
            <w:shd w:val="clear" w:color="auto" w:fill="BFBFBF"/>
          </w:tcPr>
          <w:p w14:paraId="3D9B4E59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14:paraId="3D9B4E5A" w14:textId="77777777" w:rsidR="00FF6427" w:rsidRDefault="00FF6427" w:rsidP="00B86313"/>
        </w:tc>
      </w:tr>
      <w:tr w:rsidR="00FF6427" w:rsidRPr="006A1CBD" w14:paraId="3D9B4E68" w14:textId="77777777" w:rsidTr="00B86313">
        <w:trPr>
          <w:trHeight w:val="314"/>
        </w:trPr>
        <w:tc>
          <w:tcPr>
            <w:tcW w:w="5104" w:type="dxa"/>
            <w:shd w:val="clear" w:color="auto" w:fill="auto"/>
          </w:tcPr>
          <w:p w14:paraId="3D9B4E5C" w14:textId="4C95D393" w:rsidR="00FF6427" w:rsidRPr="006A1CBD" w:rsidRDefault="00FF6427" w:rsidP="00B86313"/>
        </w:tc>
        <w:tc>
          <w:tcPr>
            <w:tcW w:w="567" w:type="dxa"/>
            <w:shd w:val="clear" w:color="auto" w:fill="DBDBDB"/>
          </w:tcPr>
          <w:p w14:paraId="3D9B4E5D" w14:textId="695623CE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5E" w14:textId="46D8A6B2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5F" w14:textId="6DD0D4D3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60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61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62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63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6" w:type="dxa"/>
            <w:shd w:val="clear" w:color="auto" w:fill="C5E0B3"/>
          </w:tcPr>
          <w:p w14:paraId="3D9B4E64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65" w14:textId="5A88A2C1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66" w14:textId="39BFBDDE" w:rsidR="00FF6427" w:rsidRPr="006A1CBD" w:rsidRDefault="00FF6427" w:rsidP="00B8631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9B4E67" w14:textId="672D93B6" w:rsidR="00FF6427" w:rsidRPr="006A1CBD" w:rsidRDefault="00FF6427" w:rsidP="00B86313"/>
        </w:tc>
      </w:tr>
      <w:tr w:rsidR="00FF6427" w:rsidRPr="006A1CBD" w14:paraId="3D9B4E75" w14:textId="77777777" w:rsidTr="00B86313">
        <w:trPr>
          <w:trHeight w:val="275"/>
        </w:trPr>
        <w:tc>
          <w:tcPr>
            <w:tcW w:w="5104" w:type="dxa"/>
            <w:shd w:val="clear" w:color="auto" w:fill="auto"/>
          </w:tcPr>
          <w:p w14:paraId="3D9B4E69" w14:textId="71DABE23" w:rsidR="00FF6427" w:rsidRPr="006A1CBD" w:rsidRDefault="00FF6427" w:rsidP="00B86313"/>
        </w:tc>
        <w:tc>
          <w:tcPr>
            <w:tcW w:w="567" w:type="dxa"/>
            <w:shd w:val="clear" w:color="auto" w:fill="DBDBDB"/>
          </w:tcPr>
          <w:p w14:paraId="3D9B4E6A" w14:textId="6D305286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6B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6C" w14:textId="130F6D4B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6D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6E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6F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70" w14:textId="5015BE3F" w:rsidR="00FF6427" w:rsidRPr="006A1CBD" w:rsidRDefault="00FF6427" w:rsidP="00B86313">
            <w:pPr>
              <w:jc w:val="center"/>
            </w:pPr>
          </w:p>
        </w:tc>
        <w:tc>
          <w:tcPr>
            <w:tcW w:w="426" w:type="dxa"/>
            <w:shd w:val="clear" w:color="auto" w:fill="C5E0B3"/>
          </w:tcPr>
          <w:p w14:paraId="3D9B4E71" w14:textId="6C264419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72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73" w14:textId="77777777" w:rsidR="00FF6427" w:rsidRPr="006A1CBD" w:rsidRDefault="00FF6427" w:rsidP="00B8631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9B4E74" w14:textId="2AE28BB1" w:rsidR="00FF6427" w:rsidRPr="006A1CBD" w:rsidRDefault="00FF6427" w:rsidP="00B86313"/>
        </w:tc>
      </w:tr>
      <w:tr w:rsidR="00FF6427" w:rsidRPr="006A1CBD" w14:paraId="3D9B4E82" w14:textId="77777777" w:rsidTr="00B86313">
        <w:trPr>
          <w:trHeight w:val="265"/>
        </w:trPr>
        <w:tc>
          <w:tcPr>
            <w:tcW w:w="5104" w:type="dxa"/>
            <w:shd w:val="clear" w:color="auto" w:fill="auto"/>
          </w:tcPr>
          <w:p w14:paraId="3D9B4E76" w14:textId="4543791F" w:rsidR="00FF6427" w:rsidRPr="006A1CBD" w:rsidRDefault="00FF6427" w:rsidP="00B86313"/>
        </w:tc>
        <w:tc>
          <w:tcPr>
            <w:tcW w:w="567" w:type="dxa"/>
            <w:shd w:val="clear" w:color="auto" w:fill="DBDBDB"/>
          </w:tcPr>
          <w:p w14:paraId="3D9B4E77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78" w14:textId="1524F123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79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7A" w14:textId="3DFCCEFB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7B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7C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7D" w14:textId="47AB63EA" w:rsidR="00FF6427" w:rsidRPr="006A1CBD" w:rsidRDefault="00FF6427" w:rsidP="00B86313">
            <w:pPr>
              <w:jc w:val="center"/>
            </w:pPr>
          </w:p>
        </w:tc>
        <w:tc>
          <w:tcPr>
            <w:tcW w:w="426" w:type="dxa"/>
            <w:shd w:val="clear" w:color="auto" w:fill="C5E0B3"/>
          </w:tcPr>
          <w:p w14:paraId="3D9B4E7E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7F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80" w14:textId="77777777" w:rsidR="00FF6427" w:rsidRPr="006A1CBD" w:rsidRDefault="00FF6427" w:rsidP="00B8631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9B4E81" w14:textId="6FBD2E70" w:rsidR="00FF6427" w:rsidRPr="006A1CBD" w:rsidRDefault="00FF6427" w:rsidP="00B86313"/>
        </w:tc>
      </w:tr>
      <w:tr w:rsidR="00FF6427" w:rsidRPr="006A1CBD" w14:paraId="3D9B4E8F" w14:textId="77777777" w:rsidTr="00B86313">
        <w:trPr>
          <w:trHeight w:val="255"/>
        </w:trPr>
        <w:tc>
          <w:tcPr>
            <w:tcW w:w="5104" w:type="dxa"/>
            <w:shd w:val="clear" w:color="auto" w:fill="auto"/>
          </w:tcPr>
          <w:p w14:paraId="3D9B4E83" w14:textId="5257B7D1" w:rsidR="00FF6427" w:rsidRPr="006A1CBD" w:rsidRDefault="00FF6427" w:rsidP="00B86313"/>
        </w:tc>
        <w:tc>
          <w:tcPr>
            <w:tcW w:w="567" w:type="dxa"/>
            <w:shd w:val="clear" w:color="auto" w:fill="DBDBDB"/>
          </w:tcPr>
          <w:p w14:paraId="3D9B4E84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85" w14:textId="58112868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86" w14:textId="021A9F23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87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88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89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8A" w14:textId="03021635" w:rsidR="00FF6427" w:rsidRPr="006A1CBD" w:rsidRDefault="00FF6427" w:rsidP="00B86313">
            <w:pPr>
              <w:jc w:val="center"/>
            </w:pPr>
          </w:p>
        </w:tc>
        <w:tc>
          <w:tcPr>
            <w:tcW w:w="426" w:type="dxa"/>
            <w:shd w:val="clear" w:color="auto" w:fill="C5E0B3"/>
          </w:tcPr>
          <w:p w14:paraId="3D9B4E8B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8C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8D" w14:textId="77777777" w:rsidR="00FF6427" w:rsidRPr="006A1CBD" w:rsidRDefault="00FF6427" w:rsidP="00B8631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9B4E8E" w14:textId="488A76F3" w:rsidR="00FF6427" w:rsidRPr="006A1CBD" w:rsidRDefault="00FF6427" w:rsidP="00B86313"/>
        </w:tc>
      </w:tr>
      <w:tr w:rsidR="00FF6427" w:rsidRPr="006A1CBD" w14:paraId="3D9B4E9C" w14:textId="77777777" w:rsidTr="00B86313">
        <w:trPr>
          <w:trHeight w:val="245"/>
        </w:trPr>
        <w:tc>
          <w:tcPr>
            <w:tcW w:w="5104" w:type="dxa"/>
            <w:shd w:val="clear" w:color="auto" w:fill="auto"/>
          </w:tcPr>
          <w:p w14:paraId="3D9B4E90" w14:textId="5A1599FF" w:rsidR="00FF6427" w:rsidRPr="006A1CBD" w:rsidRDefault="00FF6427" w:rsidP="00B86313"/>
        </w:tc>
        <w:tc>
          <w:tcPr>
            <w:tcW w:w="567" w:type="dxa"/>
            <w:shd w:val="clear" w:color="auto" w:fill="DBDBDB"/>
          </w:tcPr>
          <w:p w14:paraId="3D9B4E91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92" w14:textId="45D0107E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93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94" w14:textId="580DAB56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95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96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97" w14:textId="47A090CC" w:rsidR="00FF6427" w:rsidRPr="006A1CBD" w:rsidRDefault="00FF6427" w:rsidP="00B86313">
            <w:pPr>
              <w:jc w:val="center"/>
            </w:pPr>
          </w:p>
        </w:tc>
        <w:tc>
          <w:tcPr>
            <w:tcW w:w="426" w:type="dxa"/>
            <w:shd w:val="clear" w:color="auto" w:fill="C5E0B3"/>
          </w:tcPr>
          <w:p w14:paraId="3D9B4E98" w14:textId="7918C1CF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99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9A" w14:textId="77777777" w:rsidR="00FF6427" w:rsidRPr="006A1CBD" w:rsidRDefault="00FF6427" w:rsidP="00B8631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9B4E9B" w14:textId="0A339CF3" w:rsidR="00FF6427" w:rsidRPr="006A1CBD" w:rsidRDefault="00FF6427" w:rsidP="00B86313"/>
        </w:tc>
      </w:tr>
      <w:tr w:rsidR="00FF6427" w:rsidRPr="006A1CBD" w14:paraId="3D9B4EA9" w14:textId="77777777" w:rsidTr="00B86313">
        <w:trPr>
          <w:trHeight w:val="249"/>
        </w:trPr>
        <w:tc>
          <w:tcPr>
            <w:tcW w:w="5104" w:type="dxa"/>
            <w:shd w:val="clear" w:color="auto" w:fill="auto"/>
          </w:tcPr>
          <w:p w14:paraId="3D9B4E9D" w14:textId="77777777" w:rsidR="00FF6427" w:rsidRPr="006A1CBD" w:rsidRDefault="00FF6427" w:rsidP="00B86313"/>
        </w:tc>
        <w:tc>
          <w:tcPr>
            <w:tcW w:w="567" w:type="dxa"/>
            <w:shd w:val="clear" w:color="auto" w:fill="DBDBDB"/>
          </w:tcPr>
          <w:p w14:paraId="3D9B4E9E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9F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A0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A1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EA2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A3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A4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6" w:type="dxa"/>
            <w:shd w:val="clear" w:color="auto" w:fill="C5E0B3"/>
          </w:tcPr>
          <w:p w14:paraId="3D9B4EA5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A6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EA7" w14:textId="77777777" w:rsidR="00FF6427" w:rsidRPr="006A1CBD" w:rsidRDefault="00FF6427" w:rsidP="00B86313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9B4EA8" w14:textId="77777777" w:rsidR="00FF6427" w:rsidRPr="006A1CBD" w:rsidRDefault="00FF6427" w:rsidP="00B86313"/>
        </w:tc>
      </w:tr>
      <w:tr w:rsidR="00FF6427" w:rsidRPr="006A1CBD" w14:paraId="3D9B4EB6" w14:textId="77777777" w:rsidTr="00B86313">
        <w:trPr>
          <w:trHeight w:val="249"/>
        </w:trPr>
        <w:tc>
          <w:tcPr>
            <w:tcW w:w="5104" w:type="dxa"/>
            <w:shd w:val="clear" w:color="auto" w:fill="auto"/>
          </w:tcPr>
          <w:p w14:paraId="3D9B4EAA" w14:textId="77777777" w:rsidR="00FF6427" w:rsidRPr="006A1CBD" w:rsidRDefault="00FF6427" w:rsidP="00B8631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/>
          </w:tcPr>
          <w:p w14:paraId="3D9B4EAB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/>
          </w:tcPr>
          <w:p w14:paraId="3D9B4EAC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/>
          </w:tcPr>
          <w:p w14:paraId="3D9B4EAD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/>
          </w:tcPr>
          <w:p w14:paraId="3D9B4EAE" w14:textId="77777777" w:rsidR="00FF6427" w:rsidRPr="006A1CBD" w:rsidRDefault="00FF6427" w:rsidP="00B863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/>
          </w:tcPr>
          <w:p w14:paraId="3D9B4EAF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/>
          </w:tcPr>
          <w:p w14:paraId="3D9B4EB0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/>
          </w:tcPr>
          <w:p w14:paraId="3D9B4EB1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5E0B3"/>
          </w:tcPr>
          <w:p w14:paraId="3D9B4EB2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/>
          </w:tcPr>
          <w:p w14:paraId="3D9B4EB3" w14:textId="77777777" w:rsidR="00FF6427" w:rsidRPr="006A1CBD" w:rsidRDefault="00FF6427" w:rsidP="00B86313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/>
          </w:tcPr>
          <w:p w14:paraId="3D9B4EB4" w14:textId="77777777" w:rsidR="00FF6427" w:rsidRPr="006A1CBD" w:rsidRDefault="00FF6427" w:rsidP="00B8631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D9B4EB5" w14:textId="77777777" w:rsidR="00FF6427" w:rsidRPr="006A1CBD" w:rsidRDefault="00FF6427" w:rsidP="00B86313"/>
        </w:tc>
      </w:tr>
      <w:tr w:rsidR="004E49D8" w:rsidRPr="006A1CBD" w14:paraId="59CE4FB7" w14:textId="77777777" w:rsidTr="00B86313">
        <w:trPr>
          <w:trHeight w:val="249"/>
        </w:trPr>
        <w:tc>
          <w:tcPr>
            <w:tcW w:w="5104" w:type="dxa"/>
            <w:shd w:val="clear" w:color="auto" w:fill="auto"/>
          </w:tcPr>
          <w:p w14:paraId="14473DDE" w14:textId="77777777" w:rsidR="004E49D8" w:rsidRPr="006A1CBD" w:rsidRDefault="004E49D8" w:rsidP="00B86313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/>
          </w:tcPr>
          <w:p w14:paraId="0C1D1D15" w14:textId="77777777" w:rsidR="004E49D8" w:rsidRPr="006A1CBD" w:rsidRDefault="004E49D8" w:rsidP="00B863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/>
          </w:tcPr>
          <w:p w14:paraId="53F16148" w14:textId="77777777" w:rsidR="004E49D8" w:rsidRPr="006A1CBD" w:rsidRDefault="004E49D8" w:rsidP="00B863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/>
          </w:tcPr>
          <w:p w14:paraId="6E2DD8E7" w14:textId="77777777" w:rsidR="004E49D8" w:rsidRPr="006A1CBD" w:rsidRDefault="004E49D8" w:rsidP="00B863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/>
          </w:tcPr>
          <w:p w14:paraId="6FE6F646" w14:textId="77777777" w:rsidR="004E49D8" w:rsidRPr="006A1CBD" w:rsidRDefault="004E49D8" w:rsidP="00B8631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DBDB"/>
          </w:tcPr>
          <w:p w14:paraId="0A82CC0D" w14:textId="77777777" w:rsidR="004E49D8" w:rsidRPr="006A1CBD" w:rsidRDefault="004E49D8" w:rsidP="00B86313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/>
          </w:tcPr>
          <w:p w14:paraId="56DAC27F" w14:textId="77777777" w:rsidR="004E49D8" w:rsidRPr="006A1CBD" w:rsidRDefault="004E49D8" w:rsidP="00B86313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/>
          </w:tcPr>
          <w:p w14:paraId="21646FAF" w14:textId="77777777" w:rsidR="004E49D8" w:rsidRPr="006A1CBD" w:rsidRDefault="004E49D8" w:rsidP="00B86313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5E0B3"/>
          </w:tcPr>
          <w:p w14:paraId="251D557B" w14:textId="77777777" w:rsidR="004E49D8" w:rsidRPr="006A1CBD" w:rsidRDefault="004E49D8" w:rsidP="00B86313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/>
          </w:tcPr>
          <w:p w14:paraId="71651F68" w14:textId="77777777" w:rsidR="004E49D8" w:rsidRPr="006A1CBD" w:rsidRDefault="004E49D8" w:rsidP="00B86313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5E0B3"/>
          </w:tcPr>
          <w:p w14:paraId="4F72BCCF" w14:textId="77777777" w:rsidR="004E49D8" w:rsidRPr="006A1CBD" w:rsidRDefault="004E49D8" w:rsidP="00B8631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FC23DEB" w14:textId="77777777" w:rsidR="004E49D8" w:rsidRPr="006A1CBD" w:rsidRDefault="004E49D8" w:rsidP="00B86313"/>
        </w:tc>
      </w:tr>
      <w:tr w:rsidR="00FF6427" w:rsidRPr="006A1CBD" w14:paraId="3D9B4EBE" w14:textId="77777777" w:rsidTr="00B86313">
        <w:trPr>
          <w:trHeight w:val="249"/>
        </w:trPr>
        <w:tc>
          <w:tcPr>
            <w:tcW w:w="5104" w:type="dxa"/>
            <w:vMerge w:val="restart"/>
            <w:tcBorders>
              <w:right w:val="nil"/>
            </w:tcBorders>
            <w:shd w:val="clear" w:color="auto" w:fill="auto"/>
          </w:tcPr>
          <w:p w14:paraId="3D9B4EB7" w14:textId="77777777" w:rsidR="00FF6427" w:rsidRPr="007A19CE" w:rsidRDefault="00FF6427" w:rsidP="00B86313">
            <w:pPr>
              <w:rPr>
                <w:noProof/>
              </w:rPr>
            </w:pPr>
            <w:r w:rsidRPr="007A19CE">
              <w:rPr>
                <w:noProof/>
              </w:rPr>
              <w:drawing>
                <wp:inline distT="0" distB="0" distL="0" distR="0" wp14:anchorId="3D9B4F90" wp14:editId="3D9B4F91">
                  <wp:extent cx="2143125" cy="1126490"/>
                  <wp:effectExtent l="0" t="0" r="952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11"/>
            <w:tcBorders>
              <w:left w:val="nil"/>
            </w:tcBorders>
            <w:shd w:val="clear" w:color="auto" w:fill="auto"/>
          </w:tcPr>
          <w:p w14:paraId="3D9B4EB8" w14:textId="77777777" w:rsidR="00FF6427" w:rsidRDefault="00FF6427" w:rsidP="00B86313">
            <w:pPr>
              <w:rPr>
                <w:sz w:val="14"/>
                <w:szCs w:val="14"/>
              </w:rPr>
            </w:pPr>
          </w:p>
          <w:p w14:paraId="3D9B4EB9" w14:textId="77777777" w:rsidR="00FF6427" w:rsidRDefault="00FF6427" w:rsidP="00B86313">
            <w:pPr>
              <w:rPr>
                <w:sz w:val="14"/>
                <w:szCs w:val="14"/>
              </w:rPr>
            </w:pPr>
          </w:p>
          <w:p w14:paraId="3D9B4EBA" w14:textId="77777777" w:rsidR="00FF6427" w:rsidRDefault="00FF6427" w:rsidP="00B86313">
            <w:pPr>
              <w:rPr>
                <w:sz w:val="14"/>
                <w:szCs w:val="14"/>
              </w:rPr>
            </w:pPr>
          </w:p>
          <w:p w14:paraId="3D9B4EBB" w14:textId="77777777" w:rsidR="00FF6427" w:rsidRDefault="00FF6427" w:rsidP="00B86313">
            <w:pPr>
              <w:rPr>
                <w:sz w:val="14"/>
                <w:szCs w:val="14"/>
              </w:rPr>
            </w:pPr>
          </w:p>
          <w:p w14:paraId="3D9B4EBC" w14:textId="77777777" w:rsidR="00FF6427" w:rsidRDefault="00FF6427" w:rsidP="00B86313">
            <w:pPr>
              <w:rPr>
                <w:sz w:val="14"/>
                <w:szCs w:val="14"/>
              </w:rPr>
            </w:pPr>
          </w:p>
          <w:p w14:paraId="3D9B4EBD" w14:textId="77777777" w:rsidR="00FF6427" w:rsidRPr="005600E4" w:rsidRDefault="00FF6427" w:rsidP="00B86313">
            <w:pPr>
              <w:rPr>
                <w:sz w:val="14"/>
                <w:szCs w:val="14"/>
              </w:rPr>
            </w:pPr>
          </w:p>
        </w:tc>
      </w:tr>
      <w:tr w:rsidR="00FF6427" w:rsidRPr="006A1CBD" w14:paraId="3D9B4EC3" w14:textId="77777777" w:rsidTr="00B86313">
        <w:trPr>
          <w:trHeight w:val="249"/>
        </w:trPr>
        <w:tc>
          <w:tcPr>
            <w:tcW w:w="5104" w:type="dxa"/>
            <w:vMerge/>
            <w:shd w:val="clear" w:color="auto" w:fill="auto"/>
          </w:tcPr>
          <w:p w14:paraId="3D9B4EBF" w14:textId="77777777" w:rsidR="00FF6427" w:rsidRPr="006A1CBD" w:rsidRDefault="00FF6427" w:rsidP="00B86313"/>
        </w:tc>
        <w:tc>
          <w:tcPr>
            <w:tcW w:w="567" w:type="dxa"/>
            <w:shd w:val="clear" w:color="auto" w:fill="92D050"/>
          </w:tcPr>
          <w:p w14:paraId="3D9B4EC0" w14:textId="77777777" w:rsidR="00FF6427" w:rsidRPr="005600E4" w:rsidRDefault="00FF6427" w:rsidP="00B863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D9B4EC1" w14:textId="77777777" w:rsidR="00FF6427" w:rsidRPr="005600E4" w:rsidRDefault="00FF6427" w:rsidP="00B86313">
            <w:pPr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Uten risiko</w:t>
            </w:r>
          </w:p>
        </w:tc>
        <w:tc>
          <w:tcPr>
            <w:tcW w:w="4111" w:type="dxa"/>
            <w:gridSpan w:val="8"/>
            <w:shd w:val="clear" w:color="auto" w:fill="auto"/>
          </w:tcPr>
          <w:p w14:paraId="3D9B4EC2" w14:textId="77777777" w:rsidR="00FF6427" w:rsidRPr="005600E4" w:rsidRDefault="00FF6427" w:rsidP="00B86313">
            <w:pPr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Aksepteres (eventuelle risikoreduserende tiltak)</w:t>
            </w:r>
          </w:p>
        </w:tc>
      </w:tr>
      <w:tr w:rsidR="00FF6427" w:rsidRPr="006A1CBD" w14:paraId="3D9B4EC8" w14:textId="77777777" w:rsidTr="00B86313">
        <w:trPr>
          <w:trHeight w:val="249"/>
        </w:trPr>
        <w:tc>
          <w:tcPr>
            <w:tcW w:w="5104" w:type="dxa"/>
            <w:vMerge/>
            <w:shd w:val="clear" w:color="auto" w:fill="auto"/>
          </w:tcPr>
          <w:p w14:paraId="3D9B4EC4" w14:textId="77777777" w:rsidR="00FF6427" w:rsidRPr="006A1CBD" w:rsidRDefault="00FF6427" w:rsidP="00B86313"/>
        </w:tc>
        <w:tc>
          <w:tcPr>
            <w:tcW w:w="567" w:type="dxa"/>
            <w:shd w:val="clear" w:color="auto" w:fill="FFFF00"/>
          </w:tcPr>
          <w:p w14:paraId="3D9B4EC5" w14:textId="77777777" w:rsidR="00FF6427" w:rsidRPr="005600E4" w:rsidRDefault="00FF6427" w:rsidP="00B863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D9B4EC6" w14:textId="77777777" w:rsidR="00FF6427" w:rsidRPr="005600E4" w:rsidRDefault="00FF6427" w:rsidP="00B86313">
            <w:pPr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Middels risiko</w:t>
            </w:r>
          </w:p>
        </w:tc>
        <w:tc>
          <w:tcPr>
            <w:tcW w:w="4111" w:type="dxa"/>
            <w:gridSpan w:val="8"/>
            <w:shd w:val="clear" w:color="auto" w:fill="auto"/>
          </w:tcPr>
          <w:p w14:paraId="3D9B4EC7" w14:textId="77777777" w:rsidR="00FF6427" w:rsidRPr="005600E4" w:rsidRDefault="00FF6427" w:rsidP="00B86313">
            <w:pPr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Er ikke til hinder for at aktiviteten kan gjennomføres, men risikoreduserende tiltak må vurderes</w:t>
            </w:r>
          </w:p>
        </w:tc>
      </w:tr>
      <w:tr w:rsidR="00FF6427" w:rsidRPr="006A1CBD" w14:paraId="3D9B4ECD" w14:textId="77777777" w:rsidTr="00B86313">
        <w:trPr>
          <w:trHeight w:val="270"/>
        </w:trPr>
        <w:tc>
          <w:tcPr>
            <w:tcW w:w="5104" w:type="dxa"/>
            <w:vMerge/>
            <w:shd w:val="clear" w:color="auto" w:fill="auto"/>
          </w:tcPr>
          <w:p w14:paraId="3D9B4EC9" w14:textId="77777777" w:rsidR="00FF6427" w:rsidRPr="006A1CBD" w:rsidRDefault="00FF6427" w:rsidP="00B86313"/>
        </w:tc>
        <w:tc>
          <w:tcPr>
            <w:tcW w:w="567" w:type="dxa"/>
            <w:shd w:val="clear" w:color="auto" w:fill="FF0000"/>
          </w:tcPr>
          <w:p w14:paraId="3D9B4ECA" w14:textId="77777777" w:rsidR="00FF6427" w:rsidRPr="005600E4" w:rsidRDefault="00FF6427" w:rsidP="00B863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D9B4ECB" w14:textId="77777777" w:rsidR="00FF6427" w:rsidRPr="005600E4" w:rsidRDefault="00FF6427" w:rsidP="00B86313">
            <w:pPr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Stor risiko</w:t>
            </w:r>
          </w:p>
        </w:tc>
        <w:tc>
          <w:tcPr>
            <w:tcW w:w="4111" w:type="dxa"/>
            <w:gridSpan w:val="8"/>
            <w:shd w:val="clear" w:color="auto" w:fill="auto"/>
          </w:tcPr>
          <w:p w14:paraId="3D9B4ECC" w14:textId="77777777" w:rsidR="00FF6427" w:rsidRPr="005600E4" w:rsidRDefault="00FF6427" w:rsidP="00B86313">
            <w:pPr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 xml:space="preserve">Ikke akseptabel. </w:t>
            </w:r>
            <w:proofErr w:type="gramStart"/>
            <w:r w:rsidRPr="005600E4">
              <w:rPr>
                <w:sz w:val="14"/>
                <w:szCs w:val="14"/>
              </w:rPr>
              <w:t>Oppdrag  må</w:t>
            </w:r>
            <w:proofErr w:type="gramEnd"/>
            <w:r w:rsidRPr="005600E4">
              <w:rPr>
                <w:sz w:val="14"/>
                <w:szCs w:val="14"/>
              </w:rPr>
              <w:t xml:space="preserve"> godkjennes av leder.</w:t>
            </w:r>
          </w:p>
        </w:tc>
      </w:tr>
    </w:tbl>
    <w:p w14:paraId="3D9B4ECE" w14:textId="77777777" w:rsidR="00FF6427" w:rsidRPr="00EA05C7" w:rsidRDefault="00FF6427" w:rsidP="00FF6427">
      <w:pPr>
        <w:rPr>
          <w:sz w:val="16"/>
          <w:szCs w:val="16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985"/>
        <w:gridCol w:w="2268"/>
      </w:tblGrid>
      <w:tr w:rsidR="00FF6427" w:rsidRPr="008A4901" w14:paraId="3D9B4ED2" w14:textId="77777777" w:rsidTr="00B86313">
        <w:tc>
          <w:tcPr>
            <w:tcW w:w="6663" w:type="dxa"/>
            <w:shd w:val="clear" w:color="auto" w:fill="auto"/>
          </w:tcPr>
          <w:p w14:paraId="3D9B4ECF" w14:textId="77777777" w:rsidR="00FF6427" w:rsidRPr="005600E4" w:rsidRDefault="00FF6427" w:rsidP="00B86313">
            <w:pPr>
              <w:rPr>
                <w:sz w:val="16"/>
                <w:szCs w:val="16"/>
              </w:rPr>
            </w:pPr>
            <w:r w:rsidRPr="005600E4">
              <w:rPr>
                <w:szCs w:val="16"/>
              </w:rPr>
              <w:t>Risikoreduserende tiltak</w:t>
            </w:r>
          </w:p>
        </w:tc>
        <w:tc>
          <w:tcPr>
            <w:tcW w:w="1985" w:type="dxa"/>
            <w:shd w:val="clear" w:color="auto" w:fill="auto"/>
          </w:tcPr>
          <w:p w14:paraId="3D9B4ED0" w14:textId="77777777" w:rsidR="00FF6427" w:rsidRPr="005600E4" w:rsidRDefault="00FF6427" w:rsidP="00B86313">
            <w:pPr>
              <w:jc w:val="center"/>
              <w:rPr>
                <w:sz w:val="16"/>
                <w:szCs w:val="16"/>
              </w:rPr>
            </w:pPr>
            <w:r w:rsidRPr="005600E4">
              <w:rPr>
                <w:sz w:val="16"/>
                <w:szCs w:val="16"/>
              </w:rPr>
              <w:t>Ansvar for gjennomføring</w:t>
            </w:r>
          </w:p>
        </w:tc>
        <w:tc>
          <w:tcPr>
            <w:tcW w:w="2268" w:type="dxa"/>
            <w:shd w:val="clear" w:color="auto" w:fill="auto"/>
          </w:tcPr>
          <w:p w14:paraId="3D9B4ED1" w14:textId="77777777" w:rsidR="00FF6427" w:rsidRPr="005600E4" w:rsidRDefault="00FF6427" w:rsidP="00B86313">
            <w:pPr>
              <w:jc w:val="center"/>
              <w:rPr>
                <w:sz w:val="16"/>
                <w:szCs w:val="16"/>
              </w:rPr>
            </w:pPr>
            <w:r w:rsidRPr="005600E4">
              <w:rPr>
                <w:sz w:val="16"/>
                <w:szCs w:val="16"/>
              </w:rPr>
              <w:t>Frist for gjennomføring</w:t>
            </w:r>
          </w:p>
        </w:tc>
      </w:tr>
      <w:tr w:rsidR="00FF6427" w:rsidRPr="006A1CBD" w14:paraId="3D9B4ED6" w14:textId="77777777" w:rsidTr="00B86313">
        <w:tc>
          <w:tcPr>
            <w:tcW w:w="6663" w:type="dxa"/>
            <w:shd w:val="clear" w:color="auto" w:fill="auto"/>
          </w:tcPr>
          <w:p w14:paraId="3D9B4ED3" w14:textId="69DFD7CB" w:rsidR="00FF6427" w:rsidRPr="006A1CBD" w:rsidRDefault="00FF6427" w:rsidP="00B86313"/>
        </w:tc>
        <w:tc>
          <w:tcPr>
            <w:tcW w:w="1985" w:type="dxa"/>
            <w:shd w:val="clear" w:color="auto" w:fill="auto"/>
          </w:tcPr>
          <w:p w14:paraId="3D9B4ED4" w14:textId="39F0E722" w:rsidR="00FF6427" w:rsidRPr="006A1CBD" w:rsidRDefault="00FF6427" w:rsidP="00B86313"/>
        </w:tc>
        <w:tc>
          <w:tcPr>
            <w:tcW w:w="2268" w:type="dxa"/>
            <w:shd w:val="clear" w:color="auto" w:fill="auto"/>
          </w:tcPr>
          <w:p w14:paraId="3D9B4ED5" w14:textId="04B54A52" w:rsidR="00FF6427" w:rsidRPr="006A1CBD" w:rsidRDefault="00FF6427" w:rsidP="00B86313"/>
        </w:tc>
      </w:tr>
      <w:tr w:rsidR="00FF6427" w:rsidRPr="006A1CBD" w14:paraId="3D9B4EDA" w14:textId="77777777" w:rsidTr="00B86313">
        <w:tc>
          <w:tcPr>
            <w:tcW w:w="6663" w:type="dxa"/>
            <w:shd w:val="clear" w:color="auto" w:fill="auto"/>
          </w:tcPr>
          <w:p w14:paraId="3D9B4ED7" w14:textId="7A4746F4" w:rsidR="00FF6427" w:rsidRPr="006A1CBD" w:rsidRDefault="00FF6427" w:rsidP="00B86313"/>
        </w:tc>
        <w:tc>
          <w:tcPr>
            <w:tcW w:w="1985" w:type="dxa"/>
            <w:shd w:val="clear" w:color="auto" w:fill="auto"/>
          </w:tcPr>
          <w:p w14:paraId="3D9B4ED8" w14:textId="35A79D38" w:rsidR="00FF6427" w:rsidRPr="006A1CBD" w:rsidRDefault="00FF6427" w:rsidP="00B86313"/>
        </w:tc>
        <w:tc>
          <w:tcPr>
            <w:tcW w:w="2268" w:type="dxa"/>
            <w:shd w:val="clear" w:color="auto" w:fill="auto"/>
          </w:tcPr>
          <w:p w14:paraId="3D9B4ED9" w14:textId="4B667BC9" w:rsidR="00FF6427" w:rsidRPr="006A1CBD" w:rsidRDefault="00FF6427" w:rsidP="00B86313"/>
        </w:tc>
      </w:tr>
      <w:tr w:rsidR="00D45B35" w:rsidRPr="006A1CBD" w14:paraId="3D9B4EDE" w14:textId="77777777" w:rsidTr="00B86313">
        <w:tc>
          <w:tcPr>
            <w:tcW w:w="6663" w:type="dxa"/>
            <w:shd w:val="clear" w:color="auto" w:fill="auto"/>
          </w:tcPr>
          <w:p w14:paraId="3D9B4EDB" w14:textId="3F0946C8" w:rsidR="00D45B35" w:rsidRPr="006A1CBD" w:rsidRDefault="00D45B35" w:rsidP="00D45B35"/>
        </w:tc>
        <w:tc>
          <w:tcPr>
            <w:tcW w:w="1985" w:type="dxa"/>
            <w:shd w:val="clear" w:color="auto" w:fill="auto"/>
          </w:tcPr>
          <w:p w14:paraId="3D9B4EDC" w14:textId="3396E62E" w:rsidR="00D45B35" w:rsidRPr="006A1CBD" w:rsidRDefault="00D45B35" w:rsidP="00D45B35"/>
        </w:tc>
        <w:tc>
          <w:tcPr>
            <w:tcW w:w="2268" w:type="dxa"/>
            <w:shd w:val="clear" w:color="auto" w:fill="auto"/>
          </w:tcPr>
          <w:p w14:paraId="3D9B4EDD" w14:textId="1B7A0823" w:rsidR="00D45B35" w:rsidRPr="006A1CBD" w:rsidRDefault="00D45B35" w:rsidP="00D45B35"/>
        </w:tc>
      </w:tr>
      <w:tr w:rsidR="00E11530" w:rsidRPr="006A1CBD" w14:paraId="3D9B4EE2" w14:textId="77777777" w:rsidTr="00B86313">
        <w:tc>
          <w:tcPr>
            <w:tcW w:w="6663" w:type="dxa"/>
            <w:shd w:val="clear" w:color="auto" w:fill="auto"/>
          </w:tcPr>
          <w:p w14:paraId="3D9B4EDF" w14:textId="0B6CC2BF" w:rsidR="00E11530" w:rsidRPr="006A1CBD" w:rsidRDefault="00E11530" w:rsidP="00E11530"/>
        </w:tc>
        <w:tc>
          <w:tcPr>
            <w:tcW w:w="1985" w:type="dxa"/>
            <w:shd w:val="clear" w:color="auto" w:fill="auto"/>
          </w:tcPr>
          <w:p w14:paraId="3D9B4EE0" w14:textId="64AAE6FF" w:rsidR="00E11530" w:rsidRPr="006A1CBD" w:rsidRDefault="00E11530" w:rsidP="00E11530"/>
        </w:tc>
        <w:tc>
          <w:tcPr>
            <w:tcW w:w="2268" w:type="dxa"/>
            <w:shd w:val="clear" w:color="auto" w:fill="auto"/>
          </w:tcPr>
          <w:p w14:paraId="3D9B4EE1" w14:textId="61ED38DA" w:rsidR="00E11530" w:rsidRPr="006A1CBD" w:rsidRDefault="00E11530" w:rsidP="00E11530"/>
        </w:tc>
      </w:tr>
      <w:tr w:rsidR="00E11530" w:rsidRPr="006A1CBD" w14:paraId="3D9B4EE6" w14:textId="77777777" w:rsidTr="00B86313">
        <w:tc>
          <w:tcPr>
            <w:tcW w:w="6663" w:type="dxa"/>
            <w:shd w:val="clear" w:color="auto" w:fill="auto"/>
          </w:tcPr>
          <w:p w14:paraId="3D9B4EE3" w14:textId="7DF1461E" w:rsidR="00E11530" w:rsidRPr="006A1CBD" w:rsidRDefault="00E11530" w:rsidP="00E11530"/>
        </w:tc>
        <w:tc>
          <w:tcPr>
            <w:tcW w:w="1985" w:type="dxa"/>
            <w:shd w:val="clear" w:color="auto" w:fill="auto"/>
          </w:tcPr>
          <w:p w14:paraId="3D9B4EE4" w14:textId="1B433FBF" w:rsidR="00E11530" w:rsidRPr="006A1CBD" w:rsidRDefault="00E11530" w:rsidP="00E11530"/>
        </w:tc>
        <w:tc>
          <w:tcPr>
            <w:tcW w:w="2268" w:type="dxa"/>
            <w:shd w:val="clear" w:color="auto" w:fill="auto"/>
          </w:tcPr>
          <w:p w14:paraId="3D9B4EE5" w14:textId="6677C165" w:rsidR="00E11530" w:rsidRPr="006A1CBD" w:rsidRDefault="00E11530" w:rsidP="00E11530"/>
        </w:tc>
      </w:tr>
      <w:tr w:rsidR="003B7AAA" w:rsidRPr="006A1CBD" w14:paraId="3D9B4EEA" w14:textId="77777777" w:rsidTr="00B86313">
        <w:tc>
          <w:tcPr>
            <w:tcW w:w="6663" w:type="dxa"/>
            <w:shd w:val="clear" w:color="auto" w:fill="auto"/>
          </w:tcPr>
          <w:p w14:paraId="3D9B4EE7" w14:textId="4AD1CCCA" w:rsidR="003B7AAA" w:rsidRPr="006A1CBD" w:rsidRDefault="003B7AAA" w:rsidP="003B7AAA"/>
        </w:tc>
        <w:tc>
          <w:tcPr>
            <w:tcW w:w="1985" w:type="dxa"/>
            <w:shd w:val="clear" w:color="auto" w:fill="auto"/>
          </w:tcPr>
          <w:p w14:paraId="3D9B4EE8" w14:textId="478EC2BE" w:rsidR="003B7AAA" w:rsidRPr="006A1CBD" w:rsidRDefault="003B7AAA" w:rsidP="003B7AAA"/>
        </w:tc>
        <w:tc>
          <w:tcPr>
            <w:tcW w:w="2268" w:type="dxa"/>
            <w:shd w:val="clear" w:color="auto" w:fill="auto"/>
          </w:tcPr>
          <w:p w14:paraId="3D9B4EE9" w14:textId="2C1BF4E5" w:rsidR="003B7AAA" w:rsidRPr="006A1CBD" w:rsidRDefault="003B7AAA" w:rsidP="003B7AAA"/>
        </w:tc>
      </w:tr>
      <w:tr w:rsidR="004E49D8" w:rsidRPr="006A1CBD" w14:paraId="398DFB3A" w14:textId="77777777" w:rsidTr="00B86313">
        <w:tc>
          <w:tcPr>
            <w:tcW w:w="6663" w:type="dxa"/>
            <w:shd w:val="clear" w:color="auto" w:fill="auto"/>
          </w:tcPr>
          <w:p w14:paraId="51C7A217" w14:textId="77777777" w:rsidR="004E49D8" w:rsidRPr="006A1CBD" w:rsidRDefault="004E49D8" w:rsidP="003B7AAA"/>
        </w:tc>
        <w:tc>
          <w:tcPr>
            <w:tcW w:w="1985" w:type="dxa"/>
            <w:shd w:val="clear" w:color="auto" w:fill="auto"/>
          </w:tcPr>
          <w:p w14:paraId="72A231E1" w14:textId="77777777" w:rsidR="004E49D8" w:rsidRPr="006A1CBD" w:rsidRDefault="004E49D8" w:rsidP="003B7AAA"/>
        </w:tc>
        <w:tc>
          <w:tcPr>
            <w:tcW w:w="2268" w:type="dxa"/>
            <w:shd w:val="clear" w:color="auto" w:fill="auto"/>
          </w:tcPr>
          <w:p w14:paraId="536089A9" w14:textId="77777777" w:rsidR="004E49D8" w:rsidRPr="006A1CBD" w:rsidRDefault="004E49D8" w:rsidP="003B7AAA"/>
        </w:tc>
      </w:tr>
    </w:tbl>
    <w:p w14:paraId="3D9B4EEB" w14:textId="77777777" w:rsidR="00FF6427" w:rsidRPr="00EA05C7" w:rsidRDefault="00FF6427" w:rsidP="00FF6427">
      <w:pPr>
        <w:rPr>
          <w:sz w:val="16"/>
          <w:szCs w:val="16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851"/>
      </w:tblGrid>
      <w:tr w:rsidR="00FF6427" w14:paraId="3D9B4EF1" w14:textId="77777777" w:rsidTr="00B86313">
        <w:tc>
          <w:tcPr>
            <w:tcW w:w="5104" w:type="dxa"/>
            <w:vMerge w:val="restart"/>
            <w:shd w:val="clear" w:color="auto" w:fill="D9D9D9"/>
          </w:tcPr>
          <w:p w14:paraId="3D9B4EEC" w14:textId="77777777" w:rsidR="00FF6427" w:rsidRPr="005600E4" w:rsidRDefault="00FF6427" w:rsidP="00B86313">
            <w:pPr>
              <w:rPr>
                <w:b/>
                <w:sz w:val="22"/>
              </w:rPr>
            </w:pPr>
          </w:p>
          <w:p w14:paraId="3D9B4EED" w14:textId="6DAA2C15" w:rsidR="00FF6427" w:rsidRPr="005600E4" w:rsidRDefault="00FF6427" w:rsidP="00B86313">
            <w:pPr>
              <w:rPr>
                <w:b/>
                <w:color w:val="FF0000"/>
              </w:rPr>
            </w:pPr>
            <w:r w:rsidRPr="005600E4">
              <w:rPr>
                <w:b/>
                <w:sz w:val="22"/>
              </w:rPr>
              <w:t>Utstyr:</w:t>
            </w:r>
            <w:r w:rsidR="007C65C1">
              <w:rPr>
                <w:b/>
                <w:sz w:val="22"/>
              </w:rPr>
              <w:t xml:space="preserve"> </w:t>
            </w:r>
            <w:r w:rsidRPr="005600E4">
              <w:rPr>
                <w:b/>
                <w:sz w:val="22"/>
              </w:rPr>
              <w:t>____</w:t>
            </w:r>
          </w:p>
        </w:tc>
        <w:tc>
          <w:tcPr>
            <w:tcW w:w="2835" w:type="dxa"/>
            <w:gridSpan w:val="5"/>
            <w:shd w:val="clear" w:color="auto" w:fill="D9D9D9"/>
          </w:tcPr>
          <w:p w14:paraId="3D9B4EEE" w14:textId="77777777" w:rsidR="00FF6427" w:rsidRPr="005600E4" w:rsidRDefault="00FF6427" w:rsidP="00B86313">
            <w:pPr>
              <w:jc w:val="center"/>
              <w:rPr>
                <w:sz w:val="20"/>
              </w:rPr>
            </w:pPr>
            <w:r w:rsidRPr="005600E4">
              <w:rPr>
                <w:sz w:val="20"/>
              </w:rPr>
              <w:t>Sannsynlighet (</w:t>
            </w:r>
            <w:proofErr w:type="spellStart"/>
            <w:r w:rsidRPr="005600E4">
              <w:rPr>
                <w:sz w:val="20"/>
              </w:rPr>
              <w:t>X</w:t>
            </w:r>
            <w:proofErr w:type="spellEnd"/>
            <w:r w:rsidRPr="005600E4">
              <w:rPr>
                <w:sz w:val="20"/>
              </w:rPr>
              <w:t>)</w:t>
            </w:r>
          </w:p>
        </w:tc>
        <w:tc>
          <w:tcPr>
            <w:tcW w:w="2126" w:type="dxa"/>
            <w:gridSpan w:val="5"/>
            <w:shd w:val="clear" w:color="auto" w:fill="D9D9D9"/>
          </w:tcPr>
          <w:p w14:paraId="3D9B4EEF" w14:textId="77777777" w:rsidR="00FF6427" w:rsidRPr="005600E4" w:rsidRDefault="00FF6427" w:rsidP="00B86313">
            <w:pPr>
              <w:rPr>
                <w:sz w:val="20"/>
              </w:rPr>
            </w:pPr>
            <w:r w:rsidRPr="005600E4">
              <w:rPr>
                <w:sz w:val="20"/>
              </w:rPr>
              <w:t>Konsekvens (</w:t>
            </w:r>
            <w:proofErr w:type="spellStart"/>
            <w:r w:rsidRPr="005600E4">
              <w:rPr>
                <w:sz w:val="20"/>
              </w:rPr>
              <w:t>X</w:t>
            </w:r>
            <w:proofErr w:type="spellEnd"/>
            <w:r w:rsidRPr="005600E4">
              <w:rPr>
                <w:sz w:val="20"/>
              </w:rPr>
              <w:t>)</w:t>
            </w:r>
          </w:p>
        </w:tc>
        <w:tc>
          <w:tcPr>
            <w:tcW w:w="851" w:type="dxa"/>
            <w:shd w:val="clear" w:color="auto" w:fill="D9D9D9"/>
          </w:tcPr>
          <w:p w14:paraId="3D9B4EF0" w14:textId="77777777" w:rsidR="00FF6427" w:rsidRPr="005600E4" w:rsidRDefault="00FF6427" w:rsidP="00B86313">
            <w:pPr>
              <w:rPr>
                <w:sz w:val="16"/>
                <w:szCs w:val="16"/>
              </w:rPr>
            </w:pPr>
            <w:r w:rsidRPr="005600E4">
              <w:rPr>
                <w:sz w:val="16"/>
                <w:szCs w:val="16"/>
              </w:rPr>
              <w:t>Produkt</w:t>
            </w:r>
          </w:p>
        </w:tc>
      </w:tr>
      <w:tr w:rsidR="00FF6427" w14:paraId="3D9B4EF6" w14:textId="77777777" w:rsidTr="00B86313">
        <w:tc>
          <w:tcPr>
            <w:tcW w:w="5104" w:type="dxa"/>
            <w:vMerge/>
            <w:shd w:val="clear" w:color="auto" w:fill="D9D9D9"/>
          </w:tcPr>
          <w:p w14:paraId="3D9B4EF2" w14:textId="77777777" w:rsidR="00FF6427" w:rsidRDefault="00FF6427" w:rsidP="00B86313"/>
        </w:tc>
        <w:tc>
          <w:tcPr>
            <w:tcW w:w="2835" w:type="dxa"/>
            <w:gridSpan w:val="5"/>
            <w:shd w:val="clear" w:color="auto" w:fill="D9D9D9"/>
          </w:tcPr>
          <w:p w14:paraId="3D9B4EF3" w14:textId="77777777" w:rsidR="00FF6427" w:rsidRPr="005600E4" w:rsidRDefault="00FF6427" w:rsidP="00B86313">
            <w:pPr>
              <w:jc w:val="center"/>
              <w:rPr>
                <w:sz w:val="16"/>
                <w:szCs w:val="16"/>
              </w:rPr>
            </w:pPr>
            <w:r w:rsidRPr="005600E4">
              <w:rPr>
                <w:sz w:val="16"/>
                <w:szCs w:val="16"/>
              </w:rPr>
              <w:t>Hvor ofte kan det skje?</w:t>
            </w:r>
          </w:p>
        </w:tc>
        <w:tc>
          <w:tcPr>
            <w:tcW w:w="2126" w:type="dxa"/>
            <w:gridSpan w:val="5"/>
            <w:shd w:val="clear" w:color="auto" w:fill="D9D9D9"/>
          </w:tcPr>
          <w:p w14:paraId="3D9B4EF4" w14:textId="77777777" w:rsidR="00FF6427" w:rsidRPr="005600E4" w:rsidRDefault="00FF6427" w:rsidP="00B86313">
            <w:pPr>
              <w:jc w:val="center"/>
              <w:rPr>
                <w:sz w:val="16"/>
                <w:szCs w:val="16"/>
              </w:rPr>
            </w:pPr>
            <w:r w:rsidRPr="005600E4">
              <w:rPr>
                <w:sz w:val="16"/>
                <w:szCs w:val="16"/>
              </w:rPr>
              <w:t>Hva kan det føre til</w:t>
            </w:r>
          </w:p>
        </w:tc>
        <w:tc>
          <w:tcPr>
            <w:tcW w:w="851" w:type="dxa"/>
            <w:vMerge w:val="restart"/>
            <w:shd w:val="clear" w:color="auto" w:fill="D9D9D9"/>
            <w:textDirection w:val="btLr"/>
          </w:tcPr>
          <w:p w14:paraId="3D9B4EF5" w14:textId="77777777" w:rsidR="00FF6427" w:rsidRPr="008C30EC" w:rsidRDefault="00FF6427" w:rsidP="00B86313">
            <w:pPr>
              <w:ind w:left="113"/>
            </w:pPr>
            <w:r w:rsidRPr="005600E4">
              <w:rPr>
                <w:sz w:val="18"/>
                <w:szCs w:val="14"/>
              </w:rPr>
              <w:t>Produkt av sannsynlighet og konsekvens</w:t>
            </w:r>
          </w:p>
        </w:tc>
      </w:tr>
      <w:tr w:rsidR="00FF6427" w14:paraId="3D9B4F03" w14:textId="77777777" w:rsidTr="00B86313">
        <w:trPr>
          <w:cantSplit/>
          <w:trHeight w:val="1409"/>
        </w:trPr>
        <w:tc>
          <w:tcPr>
            <w:tcW w:w="5104" w:type="dxa"/>
            <w:vMerge w:val="restart"/>
            <w:shd w:val="clear" w:color="auto" w:fill="D9D9D9"/>
          </w:tcPr>
          <w:p w14:paraId="3D9B4EF7" w14:textId="2711CA62" w:rsidR="00FF6427" w:rsidRDefault="00FF6427" w:rsidP="00B86313">
            <w:r>
              <w:t>Restrisiko der nødvendige tiltak gjennomføres. Gjennomførte tiltak dokumenteres ved middels og</w:t>
            </w:r>
            <w:r w:rsidR="004725E4">
              <w:t xml:space="preserve"> høy risiko</w:t>
            </w:r>
            <w:r w:rsidR="004B3D05">
              <w:t>.</w:t>
            </w:r>
            <w:r>
              <w:t xml:space="preserve"> 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3D9B4EF8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Usannsynlig/</w:t>
            </w:r>
            <w:r w:rsidRPr="005600E4">
              <w:rPr>
                <w:sz w:val="14"/>
                <w:szCs w:val="14"/>
              </w:rPr>
              <w:br/>
              <w:t>ingen tilfeller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3D9B4EF9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Lite sannsynlig/</w:t>
            </w:r>
            <w:r w:rsidRPr="005600E4">
              <w:rPr>
                <w:sz w:val="14"/>
                <w:szCs w:val="14"/>
              </w:rPr>
              <w:br/>
              <w:t>enkelttilfeller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3D9B4EFA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Mindre sannsynlig/</w:t>
            </w:r>
            <w:r w:rsidRPr="005600E4">
              <w:rPr>
                <w:sz w:val="14"/>
                <w:szCs w:val="14"/>
              </w:rPr>
              <w:br/>
              <w:t>enkelttilfeller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3D9B4EFB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Sannsynlig/</w:t>
            </w:r>
            <w:r w:rsidRPr="005600E4">
              <w:rPr>
                <w:sz w:val="14"/>
                <w:szCs w:val="14"/>
              </w:rPr>
              <w:br/>
              <w:t>periodevis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14:paraId="3D9B4EFC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Svært sannsynlig/</w:t>
            </w:r>
            <w:r w:rsidRPr="005600E4">
              <w:rPr>
                <w:sz w:val="14"/>
                <w:szCs w:val="14"/>
              </w:rPr>
              <w:br/>
              <w:t>kontinuerlig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3D9B4EFD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Ubetydelig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3D9B4EFE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Mindre alvorlig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14:paraId="3D9B4EFF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Betydelig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3D9B4F00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Alvorlig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3D9B4F01" w14:textId="77777777" w:rsidR="00FF6427" w:rsidRPr="005600E4" w:rsidRDefault="00FF6427" w:rsidP="00B8631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600E4">
              <w:rPr>
                <w:sz w:val="14"/>
                <w:szCs w:val="14"/>
              </w:rPr>
              <w:t>Svært alvorlig</w:t>
            </w:r>
          </w:p>
        </w:tc>
        <w:tc>
          <w:tcPr>
            <w:tcW w:w="851" w:type="dxa"/>
            <w:vMerge/>
            <w:shd w:val="clear" w:color="auto" w:fill="D9D9D9"/>
            <w:textDirection w:val="btLr"/>
          </w:tcPr>
          <w:p w14:paraId="3D9B4F02" w14:textId="77777777" w:rsidR="00FF6427" w:rsidRPr="005600E4" w:rsidRDefault="00FF6427" w:rsidP="00B86313">
            <w:pPr>
              <w:ind w:left="113" w:right="113"/>
              <w:rPr>
                <w:sz w:val="14"/>
                <w:szCs w:val="14"/>
              </w:rPr>
            </w:pPr>
          </w:p>
        </w:tc>
      </w:tr>
      <w:tr w:rsidR="00FF6427" w14:paraId="3D9B4F10" w14:textId="77777777" w:rsidTr="00B86313">
        <w:tc>
          <w:tcPr>
            <w:tcW w:w="5104" w:type="dxa"/>
            <w:vMerge/>
            <w:shd w:val="clear" w:color="auto" w:fill="auto"/>
          </w:tcPr>
          <w:p w14:paraId="3D9B4F04" w14:textId="77777777" w:rsidR="00FF6427" w:rsidRDefault="00FF6427" w:rsidP="00B86313"/>
        </w:tc>
        <w:tc>
          <w:tcPr>
            <w:tcW w:w="567" w:type="dxa"/>
            <w:shd w:val="clear" w:color="auto" w:fill="BFBFBF"/>
          </w:tcPr>
          <w:p w14:paraId="3D9B4F05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14:paraId="3D9B4F06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 w14:paraId="3D9B4F07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3</w:t>
            </w:r>
          </w:p>
        </w:tc>
        <w:tc>
          <w:tcPr>
            <w:tcW w:w="567" w:type="dxa"/>
            <w:shd w:val="clear" w:color="auto" w:fill="BFBFBF"/>
          </w:tcPr>
          <w:p w14:paraId="3D9B4F08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4</w:t>
            </w:r>
          </w:p>
        </w:tc>
        <w:tc>
          <w:tcPr>
            <w:tcW w:w="567" w:type="dxa"/>
            <w:shd w:val="clear" w:color="auto" w:fill="BFBFBF"/>
          </w:tcPr>
          <w:p w14:paraId="3D9B4F09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5</w:t>
            </w:r>
          </w:p>
        </w:tc>
        <w:tc>
          <w:tcPr>
            <w:tcW w:w="425" w:type="dxa"/>
            <w:shd w:val="clear" w:color="auto" w:fill="BFBFBF"/>
          </w:tcPr>
          <w:p w14:paraId="3D9B4F0A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BFBFBF"/>
          </w:tcPr>
          <w:p w14:paraId="3D9B4F0B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2</w:t>
            </w:r>
          </w:p>
        </w:tc>
        <w:tc>
          <w:tcPr>
            <w:tcW w:w="426" w:type="dxa"/>
            <w:shd w:val="clear" w:color="auto" w:fill="BFBFBF"/>
          </w:tcPr>
          <w:p w14:paraId="3D9B4F0C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3</w:t>
            </w:r>
          </w:p>
        </w:tc>
        <w:tc>
          <w:tcPr>
            <w:tcW w:w="425" w:type="dxa"/>
            <w:shd w:val="clear" w:color="auto" w:fill="BFBFBF"/>
          </w:tcPr>
          <w:p w14:paraId="3D9B4F0D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4</w:t>
            </w:r>
          </w:p>
        </w:tc>
        <w:tc>
          <w:tcPr>
            <w:tcW w:w="425" w:type="dxa"/>
            <w:shd w:val="clear" w:color="auto" w:fill="BFBFBF"/>
          </w:tcPr>
          <w:p w14:paraId="3D9B4F0E" w14:textId="77777777" w:rsidR="00FF6427" w:rsidRPr="005600E4" w:rsidRDefault="00FF6427" w:rsidP="00B86313">
            <w:pPr>
              <w:rPr>
                <w:b/>
                <w:sz w:val="20"/>
              </w:rPr>
            </w:pPr>
            <w:r w:rsidRPr="005600E4">
              <w:rPr>
                <w:b/>
                <w:sz w:val="20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14:paraId="3D9B4F0F" w14:textId="77777777" w:rsidR="00FF6427" w:rsidRDefault="00FF6427" w:rsidP="00B86313"/>
        </w:tc>
      </w:tr>
      <w:tr w:rsidR="003B7AAA" w:rsidRPr="006A1CBD" w14:paraId="3D9B4F1D" w14:textId="77777777" w:rsidTr="00B86313">
        <w:trPr>
          <w:trHeight w:val="288"/>
        </w:trPr>
        <w:tc>
          <w:tcPr>
            <w:tcW w:w="5104" w:type="dxa"/>
            <w:shd w:val="clear" w:color="auto" w:fill="auto"/>
          </w:tcPr>
          <w:p w14:paraId="3D9B4F11" w14:textId="53987814" w:rsidR="003B7AAA" w:rsidRPr="006A1CBD" w:rsidRDefault="003B7AAA" w:rsidP="003B7AAA"/>
        </w:tc>
        <w:tc>
          <w:tcPr>
            <w:tcW w:w="567" w:type="dxa"/>
            <w:shd w:val="clear" w:color="auto" w:fill="DBDBDB"/>
          </w:tcPr>
          <w:p w14:paraId="3D9B4F12" w14:textId="55706325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13" w14:textId="712C8556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14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15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16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17" w14:textId="34FC7DBC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18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6" w:type="dxa"/>
            <w:shd w:val="clear" w:color="auto" w:fill="C5E0B3"/>
          </w:tcPr>
          <w:p w14:paraId="3D9B4F19" w14:textId="0192A0B9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1A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1B" w14:textId="77777777" w:rsidR="003B7AAA" w:rsidRPr="006A1CBD" w:rsidRDefault="003B7AAA" w:rsidP="003B7AA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9B4F1C" w14:textId="7CBE8B8C" w:rsidR="003B7AAA" w:rsidRPr="004B3D05" w:rsidRDefault="003B7AAA" w:rsidP="003B7AAA">
            <w:pPr>
              <w:rPr>
                <w:b/>
                <w:color w:val="538135" w:themeColor="accent6" w:themeShade="BF"/>
              </w:rPr>
            </w:pPr>
          </w:p>
        </w:tc>
      </w:tr>
      <w:tr w:rsidR="003B7AAA" w:rsidRPr="006A1CBD" w14:paraId="3D9B4F2A" w14:textId="77777777" w:rsidTr="00B86313">
        <w:trPr>
          <w:trHeight w:val="263"/>
        </w:trPr>
        <w:tc>
          <w:tcPr>
            <w:tcW w:w="5104" w:type="dxa"/>
            <w:shd w:val="clear" w:color="auto" w:fill="auto"/>
          </w:tcPr>
          <w:p w14:paraId="3D9B4F1E" w14:textId="34F0BB61" w:rsidR="003B7AAA" w:rsidRPr="006A1CBD" w:rsidRDefault="003B7AAA" w:rsidP="003B7AAA"/>
        </w:tc>
        <w:tc>
          <w:tcPr>
            <w:tcW w:w="567" w:type="dxa"/>
            <w:shd w:val="clear" w:color="auto" w:fill="DBDBDB"/>
          </w:tcPr>
          <w:p w14:paraId="3D9B4F1F" w14:textId="372F843C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20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21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22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23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24" w14:textId="06599ED8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25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6" w:type="dxa"/>
            <w:shd w:val="clear" w:color="auto" w:fill="C5E0B3"/>
          </w:tcPr>
          <w:p w14:paraId="3D9B4F26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27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28" w14:textId="77777777" w:rsidR="003B7AAA" w:rsidRPr="006A1CBD" w:rsidRDefault="003B7AAA" w:rsidP="003B7AA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9B4F29" w14:textId="1B4377DA" w:rsidR="003B7AAA" w:rsidRPr="004B3D05" w:rsidRDefault="003B7AAA" w:rsidP="003B7AAA">
            <w:pPr>
              <w:rPr>
                <w:b/>
                <w:color w:val="538135" w:themeColor="accent6" w:themeShade="BF"/>
              </w:rPr>
            </w:pPr>
          </w:p>
        </w:tc>
      </w:tr>
      <w:tr w:rsidR="003B7AAA" w:rsidRPr="006A1CBD" w14:paraId="3D9B4F37" w14:textId="77777777" w:rsidTr="00B86313">
        <w:trPr>
          <w:trHeight w:val="268"/>
        </w:trPr>
        <w:tc>
          <w:tcPr>
            <w:tcW w:w="5104" w:type="dxa"/>
            <w:shd w:val="clear" w:color="auto" w:fill="auto"/>
          </w:tcPr>
          <w:p w14:paraId="3D9B4F2B" w14:textId="2A6294B4" w:rsidR="003B7AAA" w:rsidRPr="006A1CBD" w:rsidRDefault="003B7AAA" w:rsidP="003B7AAA"/>
        </w:tc>
        <w:tc>
          <w:tcPr>
            <w:tcW w:w="567" w:type="dxa"/>
            <w:shd w:val="clear" w:color="auto" w:fill="DBDBDB"/>
          </w:tcPr>
          <w:p w14:paraId="3D9B4F2C" w14:textId="2DA191C9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2D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2E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2F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30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31" w14:textId="51290494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32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6" w:type="dxa"/>
            <w:shd w:val="clear" w:color="auto" w:fill="C5E0B3"/>
          </w:tcPr>
          <w:p w14:paraId="3D9B4F33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34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35" w14:textId="77777777" w:rsidR="003B7AAA" w:rsidRPr="006A1CBD" w:rsidRDefault="003B7AAA" w:rsidP="003B7AA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9B4F36" w14:textId="125139F4" w:rsidR="003B7AAA" w:rsidRPr="004B3D05" w:rsidRDefault="003B7AAA" w:rsidP="003B7AAA">
            <w:pPr>
              <w:rPr>
                <w:b/>
                <w:color w:val="538135" w:themeColor="accent6" w:themeShade="BF"/>
              </w:rPr>
            </w:pPr>
          </w:p>
        </w:tc>
      </w:tr>
      <w:tr w:rsidR="003B7AAA" w:rsidRPr="006A1CBD" w14:paraId="3D9B4F44" w14:textId="77777777" w:rsidTr="00B86313">
        <w:trPr>
          <w:trHeight w:val="115"/>
        </w:trPr>
        <w:tc>
          <w:tcPr>
            <w:tcW w:w="5104" w:type="dxa"/>
            <w:shd w:val="clear" w:color="auto" w:fill="auto"/>
          </w:tcPr>
          <w:p w14:paraId="3D9B4F38" w14:textId="473893CF" w:rsidR="003B7AAA" w:rsidRPr="006A1CBD" w:rsidRDefault="003B7AAA" w:rsidP="003B7AAA"/>
        </w:tc>
        <w:tc>
          <w:tcPr>
            <w:tcW w:w="567" w:type="dxa"/>
            <w:shd w:val="clear" w:color="auto" w:fill="DBDBDB"/>
          </w:tcPr>
          <w:p w14:paraId="3D9B4F39" w14:textId="4CBE9A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3A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3B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3C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3D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3E" w14:textId="57E379A5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3F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6" w:type="dxa"/>
            <w:shd w:val="clear" w:color="auto" w:fill="C5E0B3"/>
          </w:tcPr>
          <w:p w14:paraId="3D9B4F40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41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42" w14:textId="77777777" w:rsidR="003B7AAA" w:rsidRPr="006A1CBD" w:rsidRDefault="003B7AAA" w:rsidP="003B7AA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9B4F43" w14:textId="22EF7836" w:rsidR="003B7AAA" w:rsidRPr="004B3D05" w:rsidRDefault="003B7AAA" w:rsidP="003B7AAA">
            <w:pPr>
              <w:rPr>
                <w:b/>
                <w:color w:val="538135" w:themeColor="accent6" w:themeShade="BF"/>
              </w:rPr>
            </w:pPr>
          </w:p>
        </w:tc>
      </w:tr>
      <w:tr w:rsidR="003B7AAA" w:rsidRPr="006A1CBD" w14:paraId="3D9B4F51" w14:textId="77777777" w:rsidTr="00B86313">
        <w:trPr>
          <w:trHeight w:val="115"/>
        </w:trPr>
        <w:tc>
          <w:tcPr>
            <w:tcW w:w="5104" w:type="dxa"/>
            <w:shd w:val="clear" w:color="auto" w:fill="auto"/>
          </w:tcPr>
          <w:p w14:paraId="3D9B4F45" w14:textId="54692414" w:rsidR="003B7AAA" w:rsidRPr="006A1CBD" w:rsidRDefault="003B7AAA" w:rsidP="003B7AAA"/>
        </w:tc>
        <w:tc>
          <w:tcPr>
            <w:tcW w:w="567" w:type="dxa"/>
            <w:shd w:val="clear" w:color="auto" w:fill="DBDBDB"/>
          </w:tcPr>
          <w:p w14:paraId="3D9B4F46" w14:textId="4A30FD10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47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48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49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4A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4B" w14:textId="57F4175C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4C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6" w:type="dxa"/>
            <w:shd w:val="clear" w:color="auto" w:fill="C5E0B3"/>
          </w:tcPr>
          <w:p w14:paraId="3D9B4F4D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4E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4F" w14:textId="77777777" w:rsidR="003B7AAA" w:rsidRPr="006A1CBD" w:rsidRDefault="003B7AAA" w:rsidP="003B7AA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9B4F50" w14:textId="608B381A" w:rsidR="003B7AAA" w:rsidRPr="004B3D05" w:rsidRDefault="003B7AAA" w:rsidP="003B7AAA">
            <w:pPr>
              <w:rPr>
                <w:b/>
                <w:color w:val="538135" w:themeColor="accent6" w:themeShade="BF"/>
              </w:rPr>
            </w:pPr>
          </w:p>
        </w:tc>
      </w:tr>
      <w:tr w:rsidR="003B7AAA" w:rsidRPr="006A1CBD" w14:paraId="3D9B4F5E" w14:textId="77777777" w:rsidTr="00B86313">
        <w:trPr>
          <w:trHeight w:val="115"/>
        </w:trPr>
        <w:tc>
          <w:tcPr>
            <w:tcW w:w="5104" w:type="dxa"/>
            <w:shd w:val="clear" w:color="auto" w:fill="auto"/>
          </w:tcPr>
          <w:p w14:paraId="3D9B4F52" w14:textId="55965E87" w:rsidR="003B7AAA" w:rsidRPr="006A1CBD" w:rsidRDefault="003B7AAA" w:rsidP="003B7AAA"/>
        </w:tc>
        <w:tc>
          <w:tcPr>
            <w:tcW w:w="567" w:type="dxa"/>
            <w:shd w:val="clear" w:color="auto" w:fill="DBDBDB"/>
          </w:tcPr>
          <w:p w14:paraId="3D9B4F53" w14:textId="3073627F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54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55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56" w14:textId="77777777" w:rsidR="003B7AAA" w:rsidRPr="006A1CBD" w:rsidRDefault="003B7AAA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D9B4F57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58" w14:textId="103A87AB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59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6" w:type="dxa"/>
            <w:shd w:val="clear" w:color="auto" w:fill="C5E0B3"/>
          </w:tcPr>
          <w:p w14:paraId="3D9B4F5A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5B" w14:textId="77777777" w:rsidR="003B7AAA" w:rsidRPr="006A1CBD" w:rsidRDefault="003B7AAA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D9B4F5C" w14:textId="77777777" w:rsidR="003B7AAA" w:rsidRPr="006A1CBD" w:rsidRDefault="003B7AAA" w:rsidP="003B7AA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D9B4F5D" w14:textId="609A083A" w:rsidR="003B7AAA" w:rsidRPr="004B3D05" w:rsidRDefault="003B7AAA" w:rsidP="003B7AAA">
            <w:pPr>
              <w:rPr>
                <w:b/>
                <w:color w:val="538135" w:themeColor="accent6" w:themeShade="BF"/>
              </w:rPr>
            </w:pPr>
          </w:p>
        </w:tc>
      </w:tr>
      <w:tr w:rsidR="004E49D8" w:rsidRPr="006A1CBD" w14:paraId="3423AB92" w14:textId="77777777" w:rsidTr="00B86313">
        <w:trPr>
          <w:trHeight w:val="115"/>
        </w:trPr>
        <w:tc>
          <w:tcPr>
            <w:tcW w:w="5104" w:type="dxa"/>
            <w:shd w:val="clear" w:color="auto" w:fill="auto"/>
          </w:tcPr>
          <w:p w14:paraId="2680008D" w14:textId="77777777" w:rsidR="004E49D8" w:rsidRPr="006A1CBD" w:rsidRDefault="004E49D8" w:rsidP="003B7AAA">
            <w:bookmarkStart w:id="0" w:name="_GoBack"/>
            <w:bookmarkEnd w:id="0"/>
          </w:p>
        </w:tc>
        <w:tc>
          <w:tcPr>
            <w:tcW w:w="567" w:type="dxa"/>
            <w:shd w:val="clear" w:color="auto" w:fill="DBDBDB"/>
          </w:tcPr>
          <w:p w14:paraId="17A1F3B9" w14:textId="77777777" w:rsidR="004E49D8" w:rsidRPr="006A1CBD" w:rsidRDefault="004E49D8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3B0FB329" w14:textId="77777777" w:rsidR="004E49D8" w:rsidRPr="006A1CBD" w:rsidRDefault="004E49D8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6458F326" w14:textId="77777777" w:rsidR="004E49D8" w:rsidRPr="006A1CBD" w:rsidRDefault="004E49D8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4374EF0B" w14:textId="77777777" w:rsidR="004E49D8" w:rsidRPr="006A1CBD" w:rsidRDefault="004E49D8" w:rsidP="003B7AAA">
            <w:pPr>
              <w:jc w:val="center"/>
            </w:pPr>
          </w:p>
        </w:tc>
        <w:tc>
          <w:tcPr>
            <w:tcW w:w="567" w:type="dxa"/>
            <w:shd w:val="clear" w:color="auto" w:fill="DBDBDB"/>
          </w:tcPr>
          <w:p w14:paraId="78034498" w14:textId="77777777" w:rsidR="004E49D8" w:rsidRPr="006A1CBD" w:rsidRDefault="004E49D8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306B85FD" w14:textId="77777777" w:rsidR="004E49D8" w:rsidRPr="006A1CBD" w:rsidRDefault="004E49D8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27FFFDAC" w14:textId="77777777" w:rsidR="004E49D8" w:rsidRPr="006A1CBD" w:rsidRDefault="004E49D8" w:rsidP="003B7AAA">
            <w:pPr>
              <w:jc w:val="center"/>
            </w:pPr>
          </w:p>
        </w:tc>
        <w:tc>
          <w:tcPr>
            <w:tcW w:w="426" w:type="dxa"/>
            <w:shd w:val="clear" w:color="auto" w:fill="C5E0B3"/>
          </w:tcPr>
          <w:p w14:paraId="22B38342" w14:textId="77777777" w:rsidR="004E49D8" w:rsidRPr="006A1CBD" w:rsidRDefault="004E49D8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5BBF314C" w14:textId="77777777" w:rsidR="004E49D8" w:rsidRPr="006A1CBD" w:rsidRDefault="004E49D8" w:rsidP="003B7AAA">
            <w:pPr>
              <w:jc w:val="center"/>
            </w:pPr>
          </w:p>
        </w:tc>
        <w:tc>
          <w:tcPr>
            <w:tcW w:w="425" w:type="dxa"/>
            <w:shd w:val="clear" w:color="auto" w:fill="C5E0B3"/>
          </w:tcPr>
          <w:p w14:paraId="50D324E6" w14:textId="77777777" w:rsidR="004E49D8" w:rsidRPr="006A1CBD" w:rsidRDefault="004E49D8" w:rsidP="003B7AA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F3B61CC" w14:textId="77777777" w:rsidR="004E49D8" w:rsidRPr="004B3D05" w:rsidRDefault="004E49D8" w:rsidP="003B7AAA">
            <w:pPr>
              <w:rPr>
                <w:b/>
                <w:color w:val="538135" w:themeColor="accent6" w:themeShade="BF"/>
              </w:rPr>
            </w:pPr>
          </w:p>
        </w:tc>
      </w:tr>
    </w:tbl>
    <w:tbl>
      <w:tblPr>
        <w:tblpPr w:leftFromText="141" w:rightFromText="141" w:vertAnchor="text" w:horzAnchor="margin" w:tblpXSpec="center" w:tblpY="238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4962"/>
      </w:tblGrid>
      <w:tr w:rsidR="00FF6427" w:rsidRPr="000E6219" w14:paraId="3D9B4F7C" w14:textId="77777777" w:rsidTr="00B86313">
        <w:tc>
          <w:tcPr>
            <w:tcW w:w="2977" w:type="dxa"/>
            <w:shd w:val="clear" w:color="auto" w:fill="auto"/>
          </w:tcPr>
          <w:p w14:paraId="3D9B4F79" w14:textId="77777777" w:rsidR="00FF6427" w:rsidRPr="005600E4" w:rsidRDefault="00FF6427" w:rsidP="00B863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D9B4F7A" w14:textId="77777777" w:rsidR="00FF6427" w:rsidRPr="005600E4" w:rsidRDefault="00FF6427" w:rsidP="00B86313">
            <w:pPr>
              <w:rPr>
                <w:sz w:val="28"/>
                <w:szCs w:val="28"/>
              </w:rPr>
            </w:pPr>
            <w:r w:rsidRPr="005600E4">
              <w:rPr>
                <w:sz w:val="16"/>
                <w:szCs w:val="16"/>
              </w:rPr>
              <w:t>Signatur</w:t>
            </w:r>
          </w:p>
        </w:tc>
        <w:tc>
          <w:tcPr>
            <w:tcW w:w="4962" w:type="dxa"/>
            <w:vMerge w:val="restart"/>
            <w:shd w:val="clear" w:color="auto" w:fill="auto"/>
          </w:tcPr>
          <w:p w14:paraId="3D9B4F7B" w14:textId="77777777" w:rsidR="00FF6427" w:rsidRPr="005600E4" w:rsidRDefault="00FF6427" w:rsidP="00B86313">
            <w:pPr>
              <w:rPr>
                <w:sz w:val="16"/>
                <w:szCs w:val="16"/>
              </w:rPr>
            </w:pPr>
            <w:r w:rsidRPr="005600E4">
              <w:rPr>
                <w:sz w:val="16"/>
                <w:szCs w:val="16"/>
              </w:rPr>
              <w:t>Arbeidsoperasjoner som kan medføre fare for menneske, miljø og økonomi skal risiko vurderes.</w:t>
            </w:r>
            <w:r>
              <w:rPr>
                <w:sz w:val="16"/>
                <w:szCs w:val="16"/>
              </w:rPr>
              <w:br/>
            </w:r>
            <w:r w:rsidRPr="005600E4">
              <w:rPr>
                <w:sz w:val="16"/>
                <w:szCs w:val="16"/>
              </w:rPr>
              <w:t>Leder/ansvarlig skal sørge for at de som gis ordre gjøres kjent med risikobildet.</w:t>
            </w:r>
            <w:r>
              <w:rPr>
                <w:sz w:val="16"/>
                <w:szCs w:val="16"/>
              </w:rPr>
              <w:br/>
            </w:r>
            <w:r w:rsidRPr="005600E4">
              <w:rPr>
                <w:sz w:val="16"/>
                <w:szCs w:val="16"/>
              </w:rPr>
              <w:t xml:space="preserve">Nye arbeidsoperasjoner skal </w:t>
            </w:r>
            <w:proofErr w:type="spellStart"/>
            <w:r w:rsidRPr="005600E4">
              <w:rPr>
                <w:sz w:val="16"/>
                <w:szCs w:val="16"/>
              </w:rPr>
              <w:t>risikovurderes</w:t>
            </w:r>
            <w:proofErr w:type="spellEnd"/>
            <w:r w:rsidRPr="005600E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r w:rsidRPr="005600E4">
              <w:rPr>
                <w:sz w:val="16"/>
                <w:szCs w:val="16"/>
              </w:rPr>
              <w:t xml:space="preserve">Den som </w:t>
            </w:r>
            <w:proofErr w:type="spellStart"/>
            <w:r w:rsidRPr="005600E4">
              <w:rPr>
                <w:sz w:val="16"/>
                <w:szCs w:val="16"/>
              </w:rPr>
              <w:t>risikovurderer</w:t>
            </w:r>
            <w:proofErr w:type="spellEnd"/>
            <w:r w:rsidRPr="005600E4">
              <w:rPr>
                <w:sz w:val="16"/>
                <w:szCs w:val="16"/>
              </w:rPr>
              <w:t xml:space="preserve"> signerer.</w:t>
            </w:r>
            <w:r>
              <w:rPr>
                <w:sz w:val="16"/>
                <w:szCs w:val="16"/>
              </w:rPr>
              <w:br/>
            </w:r>
            <w:r w:rsidRPr="005600E4">
              <w:rPr>
                <w:sz w:val="16"/>
                <w:szCs w:val="16"/>
              </w:rPr>
              <w:t>Der restrisiko ender opp med Stor risiko skal risikoanalysen signeres av en leder</w:t>
            </w:r>
          </w:p>
        </w:tc>
      </w:tr>
      <w:tr w:rsidR="00FF6427" w:rsidRPr="000E6219" w14:paraId="3D9B4F80" w14:textId="77777777" w:rsidTr="00B86313">
        <w:trPr>
          <w:trHeight w:val="319"/>
        </w:trPr>
        <w:tc>
          <w:tcPr>
            <w:tcW w:w="2977" w:type="dxa"/>
            <w:shd w:val="clear" w:color="auto" w:fill="auto"/>
          </w:tcPr>
          <w:p w14:paraId="3D9B4F7D" w14:textId="77777777" w:rsidR="00FF6427" w:rsidRPr="005600E4" w:rsidRDefault="00FF6427" w:rsidP="00B86313">
            <w:pPr>
              <w:jc w:val="right"/>
              <w:rPr>
                <w:sz w:val="16"/>
                <w:szCs w:val="16"/>
              </w:rPr>
            </w:pPr>
            <w:r w:rsidRPr="005600E4">
              <w:rPr>
                <w:sz w:val="16"/>
                <w:szCs w:val="16"/>
              </w:rPr>
              <w:t>Avdeling/enhet</w:t>
            </w:r>
          </w:p>
        </w:tc>
        <w:tc>
          <w:tcPr>
            <w:tcW w:w="2693" w:type="dxa"/>
            <w:shd w:val="clear" w:color="auto" w:fill="auto"/>
          </w:tcPr>
          <w:p w14:paraId="3D9B4F7E" w14:textId="77777777" w:rsidR="00FF6427" w:rsidRPr="00C3031B" w:rsidRDefault="00FF6427" w:rsidP="00B86313">
            <w:pPr>
              <w:rPr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D9B4F7F" w14:textId="77777777" w:rsidR="00FF6427" w:rsidRPr="005600E4" w:rsidRDefault="00FF6427" w:rsidP="00B86313">
            <w:pPr>
              <w:rPr>
                <w:sz w:val="28"/>
                <w:szCs w:val="28"/>
              </w:rPr>
            </w:pPr>
          </w:p>
        </w:tc>
      </w:tr>
      <w:tr w:rsidR="00FF6427" w:rsidRPr="000E6219" w14:paraId="3D9B4F84" w14:textId="77777777" w:rsidTr="00B86313">
        <w:tc>
          <w:tcPr>
            <w:tcW w:w="2977" w:type="dxa"/>
            <w:shd w:val="clear" w:color="auto" w:fill="auto"/>
          </w:tcPr>
          <w:p w14:paraId="3D9B4F81" w14:textId="77777777" w:rsidR="00FF6427" w:rsidRPr="005600E4" w:rsidRDefault="00FF6427" w:rsidP="00B86313">
            <w:pPr>
              <w:jc w:val="right"/>
              <w:rPr>
                <w:sz w:val="16"/>
                <w:szCs w:val="16"/>
              </w:rPr>
            </w:pPr>
            <w:r w:rsidRPr="005600E4">
              <w:rPr>
                <w:sz w:val="16"/>
                <w:szCs w:val="16"/>
              </w:rPr>
              <w:t>Verneombud deltatt ved utarbeidelse</w:t>
            </w:r>
          </w:p>
        </w:tc>
        <w:tc>
          <w:tcPr>
            <w:tcW w:w="2693" w:type="dxa"/>
            <w:shd w:val="clear" w:color="auto" w:fill="auto"/>
          </w:tcPr>
          <w:p w14:paraId="3D9B4F82" w14:textId="77777777" w:rsidR="00FF6427" w:rsidRPr="00C3031B" w:rsidRDefault="00FF6427" w:rsidP="00B86313">
            <w:pPr>
              <w:rPr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D9B4F83" w14:textId="77777777" w:rsidR="00FF6427" w:rsidRPr="005600E4" w:rsidRDefault="00FF6427" w:rsidP="00B86313">
            <w:pPr>
              <w:rPr>
                <w:sz w:val="28"/>
                <w:szCs w:val="28"/>
              </w:rPr>
            </w:pPr>
          </w:p>
        </w:tc>
      </w:tr>
      <w:tr w:rsidR="00FF6427" w:rsidRPr="000E6219" w14:paraId="3D9B4F88" w14:textId="77777777" w:rsidTr="00B86313">
        <w:tc>
          <w:tcPr>
            <w:tcW w:w="2977" w:type="dxa"/>
            <w:shd w:val="clear" w:color="auto" w:fill="auto"/>
          </w:tcPr>
          <w:p w14:paraId="3D9B4F85" w14:textId="77777777" w:rsidR="00FF6427" w:rsidRPr="005600E4" w:rsidRDefault="00FF6427" w:rsidP="00B86313">
            <w:pPr>
              <w:jc w:val="right"/>
              <w:rPr>
                <w:sz w:val="16"/>
                <w:szCs w:val="16"/>
              </w:rPr>
            </w:pPr>
            <w:r w:rsidRPr="005600E4">
              <w:rPr>
                <w:sz w:val="16"/>
                <w:szCs w:val="16"/>
              </w:rPr>
              <w:t>Leder deltatt ved utarbeidelse</w:t>
            </w:r>
          </w:p>
        </w:tc>
        <w:tc>
          <w:tcPr>
            <w:tcW w:w="2693" w:type="dxa"/>
            <w:shd w:val="clear" w:color="auto" w:fill="auto"/>
          </w:tcPr>
          <w:p w14:paraId="3D9B4F86" w14:textId="77777777" w:rsidR="00FF6427" w:rsidRPr="00C3031B" w:rsidRDefault="00FF6427" w:rsidP="00B86313">
            <w:pPr>
              <w:rPr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D9B4F87" w14:textId="77777777" w:rsidR="00FF6427" w:rsidRPr="005600E4" w:rsidRDefault="00FF6427" w:rsidP="00B86313">
            <w:pPr>
              <w:rPr>
                <w:sz w:val="28"/>
                <w:szCs w:val="28"/>
              </w:rPr>
            </w:pPr>
          </w:p>
        </w:tc>
      </w:tr>
      <w:tr w:rsidR="00FF6427" w:rsidRPr="000E6219" w14:paraId="3D9B4F8C" w14:textId="77777777" w:rsidTr="00B86313">
        <w:tc>
          <w:tcPr>
            <w:tcW w:w="2977" w:type="dxa"/>
            <w:shd w:val="clear" w:color="auto" w:fill="auto"/>
          </w:tcPr>
          <w:p w14:paraId="3D9B4F89" w14:textId="77777777" w:rsidR="00FF6427" w:rsidRPr="005600E4" w:rsidRDefault="00FF6427" w:rsidP="00B86313">
            <w:pPr>
              <w:jc w:val="right"/>
              <w:rPr>
                <w:sz w:val="16"/>
                <w:szCs w:val="16"/>
              </w:rPr>
            </w:pPr>
            <w:r w:rsidRPr="005600E4">
              <w:rPr>
                <w:sz w:val="16"/>
                <w:szCs w:val="16"/>
              </w:rPr>
              <w:t>Dato for gjennomføring</w:t>
            </w:r>
          </w:p>
        </w:tc>
        <w:tc>
          <w:tcPr>
            <w:tcW w:w="2693" w:type="dxa"/>
            <w:shd w:val="clear" w:color="auto" w:fill="auto"/>
          </w:tcPr>
          <w:p w14:paraId="3D9B4F8A" w14:textId="77777777" w:rsidR="00FF6427" w:rsidRPr="00C3031B" w:rsidRDefault="00FF6427" w:rsidP="00B86313">
            <w:pPr>
              <w:rPr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D9B4F8B" w14:textId="77777777" w:rsidR="00FF6427" w:rsidRPr="005600E4" w:rsidRDefault="00FF6427" w:rsidP="00B86313">
            <w:pPr>
              <w:rPr>
                <w:sz w:val="28"/>
                <w:szCs w:val="28"/>
              </w:rPr>
            </w:pPr>
          </w:p>
        </w:tc>
      </w:tr>
    </w:tbl>
    <w:p w14:paraId="3D9B4F8F" w14:textId="77777777" w:rsidR="006E2B55" w:rsidRDefault="006E2B55" w:rsidP="00AA2D55"/>
    <w:sectPr w:rsidR="006E2B55" w:rsidSect="004E49D8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27"/>
    <w:rsid w:val="00032353"/>
    <w:rsid w:val="0003784C"/>
    <w:rsid w:val="000530FD"/>
    <w:rsid w:val="000900C0"/>
    <w:rsid w:val="000E1A53"/>
    <w:rsid w:val="00111A00"/>
    <w:rsid w:val="00122667"/>
    <w:rsid w:val="001558A4"/>
    <w:rsid w:val="001E28C3"/>
    <w:rsid w:val="001F0B29"/>
    <w:rsid w:val="001F607E"/>
    <w:rsid w:val="002024A9"/>
    <w:rsid w:val="002654A9"/>
    <w:rsid w:val="00272A6F"/>
    <w:rsid w:val="002A17C5"/>
    <w:rsid w:val="002D24E7"/>
    <w:rsid w:val="002E0587"/>
    <w:rsid w:val="002E789B"/>
    <w:rsid w:val="00310B10"/>
    <w:rsid w:val="00324D2B"/>
    <w:rsid w:val="003315B7"/>
    <w:rsid w:val="00340B15"/>
    <w:rsid w:val="003B7AAA"/>
    <w:rsid w:val="003C5285"/>
    <w:rsid w:val="00464C51"/>
    <w:rsid w:val="004725E4"/>
    <w:rsid w:val="004B3D05"/>
    <w:rsid w:val="004E49D8"/>
    <w:rsid w:val="005202EB"/>
    <w:rsid w:val="0052496D"/>
    <w:rsid w:val="005D4D7F"/>
    <w:rsid w:val="00637108"/>
    <w:rsid w:val="00651A62"/>
    <w:rsid w:val="00651DD6"/>
    <w:rsid w:val="00680B72"/>
    <w:rsid w:val="0068102A"/>
    <w:rsid w:val="006E2B55"/>
    <w:rsid w:val="00707F55"/>
    <w:rsid w:val="00731804"/>
    <w:rsid w:val="00755921"/>
    <w:rsid w:val="007C65C1"/>
    <w:rsid w:val="008E0C94"/>
    <w:rsid w:val="008E1C02"/>
    <w:rsid w:val="0093330B"/>
    <w:rsid w:val="009A645A"/>
    <w:rsid w:val="00AA2D55"/>
    <w:rsid w:val="00AF3E31"/>
    <w:rsid w:val="00AF5E4F"/>
    <w:rsid w:val="00B51476"/>
    <w:rsid w:val="00B86313"/>
    <w:rsid w:val="00BC17B7"/>
    <w:rsid w:val="00CF14C9"/>
    <w:rsid w:val="00D312FC"/>
    <w:rsid w:val="00D45B35"/>
    <w:rsid w:val="00E11530"/>
    <w:rsid w:val="00E60381"/>
    <w:rsid w:val="00EE06BD"/>
    <w:rsid w:val="00EE756B"/>
    <w:rsid w:val="00F85D60"/>
    <w:rsid w:val="00FF250F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4E30"/>
  <w15:chartTrackingRefBased/>
  <w15:docId w15:val="{D6FF8497-1771-45CE-BF15-75F19540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64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F250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250F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0DEB353C685E449826EA0413BFE407" ma:contentTypeVersion="19" ma:contentTypeDescription="Opprett et nytt dokument." ma:contentTypeScope="" ma:versionID="2713da4d078a4fc3a4a2b19ea2d08e21">
  <xsd:schema xmlns:xsd="http://www.w3.org/2001/XMLSchema" xmlns:xs="http://www.w3.org/2001/XMLSchema" xmlns:p="http://schemas.microsoft.com/office/2006/metadata/properties" xmlns:ns1="http://schemas.microsoft.com/sharepoint/v3" xmlns:ns2="e60e5cf8-b74f-404b-bd8d-86d61d67fc8f" xmlns:ns3="3ff427e9-d962-49a9-95a9-115282036df2" targetNamespace="http://schemas.microsoft.com/office/2006/metadata/properties" ma:root="true" ma:fieldsID="d727cb8f2b3aac478ef051a776d59ae5" ns1:_="" ns2:_="" ns3:_="">
    <xsd:import namespace="http://schemas.microsoft.com/sharepoint/v3"/>
    <xsd:import namespace="e60e5cf8-b74f-404b-bd8d-86d61d67fc8f"/>
    <xsd:import namespace="3ff427e9-d962-49a9-95a9-115282036d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e5cf8-b74f-404b-bd8d-86d61d67f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427e9-d962-49a9-95a9-115282036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9B5602-9FD1-4BA9-B5E8-31EB74B90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0e5cf8-b74f-404b-bd8d-86d61d67fc8f"/>
    <ds:schemaRef ds:uri="3ff427e9-d962-49a9-95a9-11528203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27D76-0493-46D5-8921-13418B16E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D92E2-78E7-4E0C-A257-617A3A3FA8F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3ff427e9-d962-49a9-95a9-115282036df2"/>
    <ds:schemaRef ds:uri="http://schemas.microsoft.com/office/2006/documentManagement/types"/>
    <ds:schemaRef ds:uri="e60e5cf8-b74f-404b-bd8d-86d61d67fc8f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Georg Hagen</dc:creator>
  <cp:keywords/>
  <dc:description/>
  <cp:lastModifiedBy>Edward Georg Hagen</cp:lastModifiedBy>
  <cp:revision>2</cp:revision>
  <cp:lastPrinted>2020-02-27T08:57:00Z</cp:lastPrinted>
  <dcterms:created xsi:type="dcterms:W3CDTF">2020-07-30T07:33:00Z</dcterms:created>
  <dcterms:modified xsi:type="dcterms:W3CDTF">2020-07-30T07:33:00Z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0x0101002B0DEB353C685E449826EA0413BFE407</vt:lpwstr>
  </property>
  <property fmtid="{D5CDD505-2E9C-101B-9397-08002B2CF9AE}" pid="3" name="Dokumenttype">
    <vt:lpwstr/>
  </property>
  <property fmtid="{D5CDD505-2E9C-101B-9397-08002B2CF9AE}" pid="4" name="Order">
    <vt:r8>100</vt:r8>
  </property>
  <property fmtid="{D5CDD505-2E9C-101B-9397-08002B2CF9AE}" pid="5" name="Klassifisering">
    <vt:lpwstr/>
  </property>
  <property fmtid="{D5CDD505-2E9C-101B-9397-08002B2CF9AE}" pid="6" name="Avdelinger">
    <vt:lpwstr/>
  </property>
  <property fmtid="{D5CDD505-2E9C-101B-9397-08002B2CF9AE}" pid="7" name="AuthorIds_UIVersion_512">
    <vt:lpwstr>57</vt:lpwstr>
  </property>
</Properties>
</file>